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A9" w:rsidRPr="000F4F8D" w:rsidRDefault="00AA7EA9" w:rsidP="0034341B">
      <w:pPr>
        <w:rPr>
          <w:b/>
          <w:bCs/>
          <w:sz w:val="36"/>
          <w:szCs w:val="36"/>
        </w:rPr>
      </w:pPr>
      <w:r w:rsidRPr="000F4F8D">
        <w:rPr>
          <w:b/>
          <w:bCs/>
          <w:sz w:val="36"/>
          <w:szCs w:val="36"/>
        </w:rPr>
        <w:t>HOOLDUSPLAAN</w:t>
      </w:r>
      <w:r>
        <w:rPr>
          <w:b/>
          <w:bCs/>
          <w:sz w:val="36"/>
          <w:szCs w:val="36"/>
        </w:rPr>
        <w:t>I KOOSTAMINE</w:t>
      </w:r>
    </w:p>
    <w:p w:rsidR="00AA7EA9" w:rsidRDefault="00AA7EA9" w:rsidP="0034341B">
      <w:r>
        <w:t xml:space="preserve">Asutuse nimi, teenus </w:t>
      </w:r>
      <w:r>
        <w:rPr>
          <w:color w:val="365F91"/>
        </w:rPr>
        <w:t xml:space="preserve"> .......</w:t>
      </w:r>
      <w:r w:rsidRPr="00845DA7">
        <w:rPr>
          <w:color w:val="365F91"/>
        </w:rPr>
        <w:t xml:space="preserve">  </w:t>
      </w:r>
    </w:p>
    <w:p w:rsidR="00AA7EA9" w:rsidRDefault="00AA7EA9" w:rsidP="0034341B"/>
    <w:p w:rsidR="00AA7EA9" w:rsidRPr="00845DA7" w:rsidRDefault="00AA7EA9" w:rsidP="0034341B">
      <w:pPr>
        <w:rPr>
          <w:color w:val="365F91"/>
        </w:rPr>
      </w:pPr>
      <w:r>
        <w:t xml:space="preserve">EES- JA PEREKONNANIMI </w:t>
      </w:r>
      <w:r>
        <w:rPr>
          <w:color w:val="365F91"/>
        </w:rPr>
        <w:t>……</w:t>
      </w:r>
    </w:p>
    <w:p w:rsidR="00AA7EA9" w:rsidRPr="00845DA7" w:rsidRDefault="00AA7EA9" w:rsidP="0034341B">
      <w:pPr>
        <w:rPr>
          <w:color w:val="365F91"/>
        </w:rPr>
      </w:pPr>
      <w:r>
        <w:t>Saabumine:</w:t>
      </w:r>
      <w:r>
        <w:rPr>
          <w:color w:val="365F91"/>
        </w:rPr>
        <w:t xml:space="preserve"> ……………………</w:t>
      </w:r>
    </w:p>
    <w:p w:rsidR="00AA7EA9" w:rsidRDefault="00AA7EA9" w:rsidP="0034341B">
      <w:r>
        <w:t>Lahkumine:................................................................................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2466"/>
        <w:gridCol w:w="2467"/>
        <w:gridCol w:w="2467"/>
      </w:tblGrid>
      <w:tr w:rsidR="00AA7EA9" w:rsidRPr="00702D33">
        <w:tc>
          <w:tcPr>
            <w:tcW w:w="1662" w:type="dxa"/>
          </w:tcPr>
          <w:p w:rsidR="00AA7EA9" w:rsidRPr="00B10443" w:rsidRDefault="00AA7EA9" w:rsidP="0034341B">
            <w:pPr>
              <w:rPr>
                <w:sz w:val="16"/>
                <w:szCs w:val="16"/>
              </w:rPr>
            </w:pPr>
            <w:r w:rsidRPr="00B10443">
              <w:rPr>
                <w:sz w:val="16"/>
                <w:szCs w:val="16"/>
              </w:rPr>
              <w:t>Isikukood</w:t>
            </w:r>
          </w:p>
        </w:tc>
        <w:tc>
          <w:tcPr>
            <w:tcW w:w="7400" w:type="dxa"/>
            <w:gridSpan w:val="3"/>
          </w:tcPr>
          <w:p w:rsidR="00AA7EA9" w:rsidRPr="00B10443" w:rsidRDefault="00AA7EA9" w:rsidP="0034341B">
            <w:pPr>
              <w:rPr>
                <w:color w:val="365F91"/>
                <w:sz w:val="16"/>
                <w:szCs w:val="16"/>
              </w:rPr>
            </w:pPr>
          </w:p>
        </w:tc>
      </w:tr>
      <w:tr w:rsidR="00AA7EA9" w:rsidRPr="00702D33">
        <w:tc>
          <w:tcPr>
            <w:tcW w:w="1662" w:type="dxa"/>
          </w:tcPr>
          <w:p w:rsidR="00AA7EA9" w:rsidRPr="00B10443" w:rsidRDefault="00AA7EA9" w:rsidP="0034341B">
            <w:pPr>
              <w:rPr>
                <w:sz w:val="16"/>
                <w:szCs w:val="16"/>
              </w:rPr>
            </w:pPr>
            <w:r w:rsidRPr="00B10443">
              <w:rPr>
                <w:sz w:val="16"/>
                <w:szCs w:val="16"/>
              </w:rPr>
              <w:t>Sünniaeg</w:t>
            </w:r>
          </w:p>
        </w:tc>
        <w:tc>
          <w:tcPr>
            <w:tcW w:w="7400" w:type="dxa"/>
            <w:gridSpan w:val="3"/>
          </w:tcPr>
          <w:p w:rsidR="00AA7EA9" w:rsidRPr="00B10443" w:rsidRDefault="00AA7EA9" w:rsidP="0034341B">
            <w:pPr>
              <w:rPr>
                <w:color w:val="365F91"/>
                <w:sz w:val="16"/>
                <w:szCs w:val="16"/>
              </w:rPr>
            </w:pPr>
          </w:p>
        </w:tc>
      </w:tr>
      <w:tr w:rsidR="00AA7EA9" w:rsidRPr="00702D33">
        <w:tc>
          <w:tcPr>
            <w:tcW w:w="1662" w:type="dxa"/>
          </w:tcPr>
          <w:p w:rsidR="00AA7EA9" w:rsidRPr="00B10443" w:rsidRDefault="00AA7EA9" w:rsidP="0034341B">
            <w:pPr>
              <w:rPr>
                <w:sz w:val="16"/>
                <w:szCs w:val="16"/>
              </w:rPr>
            </w:pPr>
            <w:r w:rsidRPr="00B10443">
              <w:rPr>
                <w:sz w:val="16"/>
                <w:szCs w:val="16"/>
              </w:rPr>
              <w:t>Suhtluskeeled</w:t>
            </w:r>
          </w:p>
        </w:tc>
        <w:tc>
          <w:tcPr>
            <w:tcW w:w="7400" w:type="dxa"/>
            <w:gridSpan w:val="3"/>
          </w:tcPr>
          <w:p w:rsidR="00AA7EA9" w:rsidRPr="00B10443" w:rsidRDefault="00AA7EA9" w:rsidP="0034341B">
            <w:pPr>
              <w:rPr>
                <w:color w:val="365F91"/>
                <w:sz w:val="16"/>
                <w:szCs w:val="16"/>
              </w:rPr>
            </w:pPr>
          </w:p>
        </w:tc>
      </w:tr>
      <w:tr w:rsidR="00AA7EA9" w:rsidRPr="00702D33">
        <w:tc>
          <w:tcPr>
            <w:tcW w:w="1662" w:type="dxa"/>
          </w:tcPr>
          <w:p w:rsidR="00AA7EA9" w:rsidRPr="00B10443" w:rsidRDefault="00AA7EA9" w:rsidP="0034341B">
            <w:pPr>
              <w:rPr>
                <w:sz w:val="16"/>
                <w:szCs w:val="16"/>
              </w:rPr>
            </w:pPr>
            <w:r w:rsidRPr="00B10443">
              <w:rPr>
                <w:sz w:val="16"/>
                <w:szCs w:val="16"/>
              </w:rPr>
              <w:t>Elukoht</w:t>
            </w:r>
          </w:p>
        </w:tc>
        <w:tc>
          <w:tcPr>
            <w:tcW w:w="7400" w:type="dxa"/>
            <w:gridSpan w:val="3"/>
          </w:tcPr>
          <w:p w:rsidR="00AA7EA9" w:rsidRPr="00B10443" w:rsidRDefault="00AA7EA9" w:rsidP="00686229">
            <w:pPr>
              <w:rPr>
                <w:color w:val="365F91"/>
                <w:sz w:val="16"/>
                <w:szCs w:val="16"/>
              </w:rPr>
            </w:pPr>
          </w:p>
        </w:tc>
      </w:tr>
      <w:tr w:rsidR="00AA7EA9" w:rsidRPr="00702D33">
        <w:tc>
          <w:tcPr>
            <w:tcW w:w="1662" w:type="dxa"/>
          </w:tcPr>
          <w:p w:rsidR="00AA7EA9" w:rsidRPr="00B10443" w:rsidRDefault="00AA7EA9" w:rsidP="0034341B">
            <w:pPr>
              <w:rPr>
                <w:sz w:val="16"/>
                <w:szCs w:val="16"/>
              </w:rPr>
            </w:pPr>
            <w:r w:rsidRPr="00B10443">
              <w:rPr>
                <w:sz w:val="16"/>
                <w:szCs w:val="16"/>
              </w:rPr>
              <w:t>Kontaktisik</w:t>
            </w:r>
          </w:p>
        </w:tc>
        <w:tc>
          <w:tcPr>
            <w:tcW w:w="2466" w:type="dxa"/>
          </w:tcPr>
          <w:p w:rsidR="00AA7EA9" w:rsidRPr="00B10443" w:rsidRDefault="00AA7EA9" w:rsidP="0034341B">
            <w:pPr>
              <w:rPr>
                <w:color w:val="365F91"/>
                <w:sz w:val="16"/>
                <w:szCs w:val="16"/>
              </w:rPr>
            </w:pPr>
          </w:p>
        </w:tc>
        <w:tc>
          <w:tcPr>
            <w:tcW w:w="2467" w:type="dxa"/>
          </w:tcPr>
          <w:p w:rsidR="00AA7EA9" w:rsidRPr="00B10443" w:rsidRDefault="00AA7EA9" w:rsidP="0034341B">
            <w:pPr>
              <w:rPr>
                <w:color w:val="365F91"/>
                <w:sz w:val="16"/>
                <w:szCs w:val="16"/>
              </w:rPr>
            </w:pPr>
            <w:r w:rsidRPr="00B10443">
              <w:rPr>
                <w:color w:val="365F91"/>
                <w:sz w:val="16"/>
                <w:szCs w:val="16"/>
              </w:rPr>
              <w:t>xxxx</w:t>
            </w:r>
          </w:p>
        </w:tc>
        <w:tc>
          <w:tcPr>
            <w:tcW w:w="2467" w:type="dxa"/>
          </w:tcPr>
          <w:p w:rsidR="00AA7EA9" w:rsidRPr="00B10443" w:rsidRDefault="00AA7EA9" w:rsidP="0034341B">
            <w:pPr>
              <w:rPr>
                <w:color w:val="365F91"/>
                <w:sz w:val="16"/>
                <w:szCs w:val="16"/>
              </w:rPr>
            </w:pPr>
            <w:r w:rsidRPr="00B10443">
              <w:rPr>
                <w:color w:val="365F91"/>
                <w:sz w:val="16"/>
                <w:szCs w:val="16"/>
              </w:rPr>
              <w:t>xxxx</w:t>
            </w:r>
          </w:p>
        </w:tc>
      </w:tr>
      <w:tr w:rsidR="00AA7EA9" w:rsidRPr="00702D33">
        <w:tc>
          <w:tcPr>
            <w:tcW w:w="1662" w:type="dxa"/>
          </w:tcPr>
          <w:p w:rsidR="00AA7EA9" w:rsidRPr="00B10443" w:rsidRDefault="00AA7EA9" w:rsidP="0034341B">
            <w:pPr>
              <w:rPr>
                <w:sz w:val="16"/>
                <w:szCs w:val="16"/>
              </w:rPr>
            </w:pPr>
            <w:r w:rsidRPr="00B10443">
              <w:rPr>
                <w:sz w:val="16"/>
                <w:szCs w:val="16"/>
              </w:rPr>
              <w:t xml:space="preserve">Eestkostja </w:t>
            </w:r>
          </w:p>
        </w:tc>
        <w:tc>
          <w:tcPr>
            <w:tcW w:w="2466" w:type="dxa"/>
          </w:tcPr>
          <w:p w:rsidR="00AA7EA9" w:rsidRPr="00B10443" w:rsidRDefault="00AA7EA9" w:rsidP="0034341B">
            <w:pPr>
              <w:rPr>
                <w:color w:val="365F91"/>
                <w:sz w:val="16"/>
                <w:szCs w:val="16"/>
              </w:rPr>
            </w:pPr>
            <w:r w:rsidRPr="00B10443">
              <w:rPr>
                <w:color w:val="365F91"/>
                <w:sz w:val="16"/>
                <w:szCs w:val="16"/>
              </w:rPr>
              <w:t>-</w:t>
            </w:r>
          </w:p>
        </w:tc>
        <w:tc>
          <w:tcPr>
            <w:tcW w:w="2467" w:type="dxa"/>
          </w:tcPr>
          <w:p w:rsidR="00AA7EA9" w:rsidRPr="00B10443" w:rsidRDefault="00AA7EA9" w:rsidP="0034341B">
            <w:pPr>
              <w:rPr>
                <w:color w:val="365F91"/>
                <w:sz w:val="16"/>
                <w:szCs w:val="16"/>
              </w:rPr>
            </w:pPr>
            <w:r w:rsidRPr="00B10443">
              <w:rPr>
                <w:color w:val="365F91"/>
                <w:sz w:val="16"/>
                <w:szCs w:val="16"/>
              </w:rPr>
              <w:t>-</w:t>
            </w:r>
          </w:p>
        </w:tc>
        <w:tc>
          <w:tcPr>
            <w:tcW w:w="2467" w:type="dxa"/>
          </w:tcPr>
          <w:p w:rsidR="00AA7EA9" w:rsidRPr="00B10443" w:rsidRDefault="00AA7EA9" w:rsidP="0034341B">
            <w:pPr>
              <w:rPr>
                <w:color w:val="365F91"/>
                <w:sz w:val="16"/>
                <w:szCs w:val="16"/>
              </w:rPr>
            </w:pPr>
            <w:r w:rsidRPr="00B10443">
              <w:rPr>
                <w:color w:val="365F91"/>
                <w:sz w:val="16"/>
                <w:szCs w:val="16"/>
              </w:rPr>
              <w:t>-</w:t>
            </w:r>
          </w:p>
        </w:tc>
      </w:tr>
      <w:tr w:rsidR="00AA7EA9" w:rsidRPr="00702D33">
        <w:tc>
          <w:tcPr>
            <w:tcW w:w="1662" w:type="dxa"/>
          </w:tcPr>
          <w:p w:rsidR="00AA7EA9" w:rsidRPr="00B10443" w:rsidRDefault="00AA7EA9" w:rsidP="0034341B">
            <w:pPr>
              <w:rPr>
                <w:sz w:val="16"/>
                <w:szCs w:val="16"/>
              </w:rPr>
            </w:pPr>
            <w:r w:rsidRPr="00B10443">
              <w:rPr>
                <w:sz w:val="16"/>
                <w:szCs w:val="16"/>
              </w:rPr>
              <w:t>Kohalik omavalitsus</w:t>
            </w:r>
          </w:p>
        </w:tc>
        <w:tc>
          <w:tcPr>
            <w:tcW w:w="2466" w:type="dxa"/>
          </w:tcPr>
          <w:p w:rsidR="00AA7EA9" w:rsidRPr="00B10443" w:rsidRDefault="00AA7EA9" w:rsidP="0034341B">
            <w:pPr>
              <w:rPr>
                <w:color w:val="365F91"/>
                <w:sz w:val="16"/>
                <w:szCs w:val="16"/>
              </w:rPr>
            </w:pPr>
          </w:p>
        </w:tc>
        <w:tc>
          <w:tcPr>
            <w:tcW w:w="2467" w:type="dxa"/>
          </w:tcPr>
          <w:p w:rsidR="00AA7EA9" w:rsidRPr="00B10443" w:rsidRDefault="00AA7EA9" w:rsidP="0034341B">
            <w:pPr>
              <w:rPr>
                <w:sz w:val="16"/>
                <w:szCs w:val="16"/>
              </w:rPr>
            </w:pPr>
          </w:p>
        </w:tc>
        <w:tc>
          <w:tcPr>
            <w:tcW w:w="2467" w:type="dxa"/>
          </w:tcPr>
          <w:p w:rsidR="00AA7EA9" w:rsidRPr="00B10443" w:rsidRDefault="00AA7EA9" w:rsidP="0034341B">
            <w:pPr>
              <w:rPr>
                <w:sz w:val="16"/>
                <w:szCs w:val="16"/>
              </w:rPr>
            </w:pPr>
          </w:p>
        </w:tc>
      </w:tr>
    </w:tbl>
    <w:p w:rsidR="00AA7EA9" w:rsidRDefault="00AA7EA9" w:rsidP="003434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7"/>
        <w:gridCol w:w="3702"/>
        <w:gridCol w:w="3703"/>
      </w:tblGrid>
      <w:tr w:rsidR="00AA7EA9">
        <w:tc>
          <w:tcPr>
            <w:tcW w:w="1657" w:type="dxa"/>
          </w:tcPr>
          <w:p w:rsidR="00AA7EA9" w:rsidRPr="00B10443" w:rsidRDefault="00AA7EA9" w:rsidP="0034341B">
            <w:pPr>
              <w:rPr>
                <w:sz w:val="16"/>
                <w:szCs w:val="16"/>
              </w:rPr>
            </w:pPr>
            <w:r w:rsidRPr="00B10443">
              <w:rPr>
                <w:sz w:val="16"/>
                <w:szCs w:val="16"/>
              </w:rPr>
              <w:t>Pensioniliik</w:t>
            </w:r>
          </w:p>
        </w:tc>
        <w:tc>
          <w:tcPr>
            <w:tcW w:w="7405" w:type="dxa"/>
            <w:gridSpan w:val="2"/>
          </w:tcPr>
          <w:p w:rsidR="00AA7EA9" w:rsidRPr="00B10443" w:rsidRDefault="00AA7EA9" w:rsidP="0034341B">
            <w:pPr>
              <w:rPr>
                <w:sz w:val="16"/>
                <w:szCs w:val="16"/>
              </w:rPr>
            </w:pPr>
            <w:r w:rsidRPr="00B10443">
              <w:rPr>
                <w:sz w:val="16"/>
                <w:szCs w:val="16"/>
              </w:rPr>
              <w:t>vanaduspension</w:t>
            </w:r>
          </w:p>
        </w:tc>
      </w:tr>
      <w:tr w:rsidR="00AA7EA9">
        <w:tc>
          <w:tcPr>
            <w:tcW w:w="1657" w:type="dxa"/>
          </w:tcPr>
          <w:p w:rsidR="00AA7EA9" w:rsidRPr="00B10443" w:rsidRDefault="00AA7EA9" w:rsidP="0034341B">
            <w:pPr>
              <w:rPr>
                <w:sz w:val="16"/>
                <w:szCs w:val="16"/>
              </w:rPr>
            </w:pPr>
            <w:r w:rsidRPr="00B10443">
              <w:rPr>
                <w:sz w:val="16"/>
                <w:szCs w:val="16"/>
              </w:rPr>
              <w:t>Puude raskusaste</w:t>
            </w:r>
          </w:p>
        </w:tc>
        <w:tc>
          <w:tcPr>
            <w:tcW w:w="3702" w:type="dxa"/>
          </w:tcPr>
          <w:p w:rsidR="00AA7EA9" w:rsidRPr="00B10443" w:rsidRDefault="00AA7EA9" w:rsidP="0034341B">
            <w:pPr>
              <w:rPr>
                <w:sz w:val="16"/>
                <w:szCs w:val="16"/>
              </w:rPr>
            </w:pPr>
            <w:r w:rsidRPr="00B10443">
              <w:rPr>
                <w:sz w:val="16"/>
                <w:szCs w:val="16"/>
              </w:rPr>
              <w:t>-</w:t>
            </w:r>
          </w:p>
        </w:tc>
        <w:tc>
          <w:tcPr>
            <w:tcW w:w="3703" w:type="dxa"/>
          </w:tcPr>
          <w:p w:rsidR="00AA7EA9" w:rsidRPr="00B10443" w:rsidRDefault="00AA7EA9" w:rsidP="0034341B">
            <w:pPr>
              <w:rPr>
                <w:sz w:val="16"/>
                <w:szCs w:val="16"/>
              </w:rPr>
            </w:pPr>
            <w:r w:rsidRPr="00B10443">
              <w:rPr>
                <w:sz w:val="16"/>
                <w:szCs w:val="16"/>
              </w:rPr>
              <w:t>Tähtaeg</w:t>
            </w:r>
          </w:p>
        </w:tc>
      </w:tr>
      <w:tr w:rsidR="00AA7EA9">
        <w:tc>
          <w:tcPr>
            <w:tcW w:w="1657" w:type="dxa"/>
          </w:tcPr>
          <w:p w:rsidR="00AA7EA9" w:rsidRPr="00B10443" w:rsidRDefault="00AA7EA9" w:rsidP="0034341B">
            <w:pPr>
              <w:rPr>
                <w:sz w:val="16"/>
                <w:szCs w:val="16"/>
              </w:rPr>
            </w:pPr>
            <w:r w:rsidRPr="00B10443">
              <w:rPr>
                <w:sz w:val="16"/>
                <w:szCs w:val="16"/>
              </w:rPr>
              <w:t>Töövõime ulatus</w:t>
            </w:r>
          </w:p>
        </w:tc>
        <w:tc>
          <w:tcPr>
            <w:tcW w:w="3702" w:type="dxa"/>
          </w:tcPr>
          <w:p w:rsidR="00AA7EA9" w:rsidRPr="00B10443" w:rsidRDefault="00AA7EA9" w:rsidP="0034341B">
            <w:pPr>
              <w:rPr>
                <w:sz w:val="16"/>
                <w:szCs w:val="16"/>
              </w:rPr>
            </w:pPr>
            <w:r w:rsidRPr="00B10443">
              <w:rPr>
                <w:sz w:val="16"/>
                <w:szCs w:val="16"/>
              </w:rPr>
              <w:t>-</w:t>
            </w:r>
          </w:p>
        </w:tc>
        <w:tc>
          <w:tcPr>
            <w:tcW w:w="3703" w:type="dxa"/>
          </w:tcPr>
          <w:p w:rsidR="00AA7EA9" w:rsidRPr="00B10443" w:rsidRDefault="00AA7EA9" w:rsidP="0034341B">
            <w:pPr>
              <w:rPr>
                <w:sz w:val="16"/>
                <w:szCs w:val="16"/>
              </w:rPr>
            </w:pPr>
            <w:r w:rsidRPr="00B10443">
              <w:rPr>
                <w:sz w:val="16"/>
                <w:szCs w:val="16"/>
              </w:rPr>
              <w:t>Tähtaeg</w:t>
            </w:r>
          </w:p>
        </w:tc>
      </w:tr>
      <w:tr w:rsidR="00AA7EA9">
        <w:tc>
          <w:tcPr>
            <w:tcW w:w="1657" w:type="dxa"/>
          </w:tcPr>
          <w:p w:rsidR="00AA7EA9" w:rsidRPr="00B10443" w:rsidRDefault="00AA7EA9" w:rsidP="0034341B">
            <w:pPr>
              <w:rPr>
                <w:sz w:val="16"/>
                <w:szCs w:val="16"/>
              </w:rPr>
            </w:pPr>
            <w:r w:rsidRPr="00B10443">
              <w:rPr>
                <w:sz w:val="16"/>
                <w:szCs w:val="16"/>
              </w:rPr>
              <w:t>Perearst</w:t>
            </w:r>
          </w:p>
        </w:tc>
        <w:tc>
          <w:tcPr>
            <w:tcW w:w="7405" w:type="dxa"/>
            <w:gridSpan w:val="2"/>
          </w:tcPr>
          <w:p w:rsidR="00AA7EA9" w:rsidRPr="00B10443" w:rsidRDefault="00AA7EA9" w:rsidP="00686229">
            <w:pPr>
              <w:rPr>
                <w:sz w:val="16"/>
                <w:szCs w:val="16"/>
              </w:rPr>
            </w:pPr>
            <w:r w:rsidRPr="00B10443">
              <w:rPr>
                <w:color w:val="365F91"/>
                <w:sz w:val="16"/>
                <w:szCs w:val="16"/>
              </w:rPr>
              <w:t xml:space="preserve">Dr. xxxx  perearstikeskus  tel ….; pereõde xxxx tel …. </w:t>
            </w:r>
          </w:p>
        </w:tc>
      </w:tr>
    </w:tbl>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Pr>
        <w:rPr>
          <w:b/>
          <w:bCs/>
        </w:rPr>
      </w:pPr>
      <w:r>
        <w:rPr>
          <w:b/>
          <w:bCs/>
        </w:rPr>
        <w:t xml:space="preserve">I </w:t>
      </w:r>
      <w:r w:rsidRPr="000F4F8D">
        <w:rPr>
          <w:b/>
          <w:bCs/>
        </w:rPr>
        <w:t>TAUST JA HARJUMUSED</w:t>
      </w:r>
    </w:p>
    <w:p w:rsidR="00AA7EA9" w:rsidRDefault="00AA7EA9" w:rsidP="00686229">
      <w:pPr>
        <w:pStyle w:val="ListParagraph"/>
        <w:numPr>
          <w:ilvl w:val="0"/>
          <w:numId w:val="2"/>
        </w:numPr>
        <w:ind w:left="284" w:hanging="284"/>
      </w:pPr>
      <w:r>
        <w:t>Lühike elulookirjeldus, igapäevaharjumused jm.</w:t>
      </w:r>
    </w:p>
    <w:p w:rsidR="00AA7EA9" w:rsidRPr="00E96574" w:rsidRDefault="00AA7EA9" w:rsidP="00061CD6">
      <w:pPr>
        <w:pStyle w:val="ListParagraph"/>
        <w:ind w:left="284"/>
        <w:jc w:val="both"/>
        <w:rPr>
          <w:color w:val="365F91"/>
        </w:rPr>
      </w:pPr>
      <w:r w:rsidRPr="00E96574">
        <w:rPr>
          <w:color w:val="365F91"/>
        </w:rPr>
        <w:t>Viimased 5 aastat elas üksi, abikaasa surnud. Lapsed elavad välismaal (Soomes). Tallinnas elab lapselaps Maria, kellel on oma pere, kaks kooliealist last. Ta on töötanud üle 40 aasta müüjana. Meelistegevused varasemalt käsitöö ja lugemine. Nüüd on mälu, nägemine ja käeline tegevus halvenenud. Igapäeva toimingutega enam toime ei tule. Ei suuda ka lugeda ja teleri vaatamine on probleemne. Kuulab meele</w:t>
      </w:r>
      <w:r>
        <w:rPr>
          <w:color w:val="365F91"/>
        </w:rPr>
        <w:t>ldi</w:t>
      </w:r>
      <w:r w:rsidRPr="00E96574">
        <w:rPr>
          <w:color w:val="365F91"/>
        </w:rPr>
        <w:t xml:space="preserve"> raadiot. Käimine tasakaaluhäirete tõttu raskendatud, kuid toe abil suudab liikuda nii toas kui õues.</w:t>
      </w:r>
      <w:r>
        <w:rPr>
          <w:color w:val="365F91"/>
        </w:rPr>
        <w:t xml:space="preserve"> Toidu valmistamine on raskendatud, gaasipliidi kasutamine ja muude köögivahendite kasutamine on keeruline, kuna vahel kipub ununema, mida teeb ja kuidas peab tegema. Igapäevarutiin puudub. Magab kunas juhtub ja vahetevahel ka päevarütm vahetuses. Tunneb vahetevahel üksi kodus hirmu tervise pärast, sest unustab ravimid vahel võtmata.</w:t>
      </w:r>
    </w:p>
    <w:p w:rsidR="00AA7EA9" w:rsidRDefault="00AA7EA9" w:rsidP="00061CD6">
      <w:pPr>
        <w:pStyle w:val="ListParagraph"/>
        <w:ind w:left="0"/>
        <w:jc w:val="both"/>
      </w:pPr>
    </w:p>
    <w:p w:rsidR="00AA7EA9" w:rsidRDefault="00AA7EA9" w:rsidP="00061CD6">
      <w:pPr>
        <w:pStyle w:val="ListParagraph"/>
        <w:numPr>
          <w:ilvl w:val="0"/>
          <w:numId w:val="2"/>
        </w:numPr>
        <w:tabs>
          <w:tab w:val="left" w:pos="426"/>
        </w:tabs>
        <w:ind w:left="0" w:firstLine="0"/>
      </w:pPr>
      <w:r w:rsidRPr="00CB4B9C">
        <w:t>Inimese soovid, eesmärgid hoolduse ja ravi korraldamise osas</w:t>
      </w:r>
    </w:p>
    <w:p w:rsidR="00AA7EA9" w:rsidRDefault="00AA7EA9" w:rsidP="00B45F33">
      <w:pPr>
        <w:pStyle w:val="ListParagraph"/>
        <w:ind w:left="284"/>
        <w:jc w:val="both"/>
      </w:pPr>
      <w:r w:rsidRPr="00B45F33">
        <w:rPr>
          <w:color w:val="365F91"/>
        </w:rPr>
        <w:t xml:space="preserve">Soovib asuda elama hooldekodus, et abi oleks </w:t>
      </w:r>
      <w:r>
        <w:rPr>
          <w:color w:val="365F91"/>
        </w:rPr>
        <w:t xml:space="preserve">käepärast. Soovib abi ja juhendamist/meeldetuletamist  igapäevatoimingutes ja kaasamist ühistegevus-tesse juhul kui tal endal on soovi osaleda. Eesmärgid – abi saamine hooldustoimingutes ja tervisega seotud toimingutes, millega ei tule iseseisvalt toime. Säilitada ja toetada olemasolevat vaimset- ja füüsilisttegevusvõimet.  </w:t>
      </w:r>
    </w:p>
    <w:p w:rsidR="00AA7EA9" w:rsidRDefault="00AA7EA9" w:rsidP="0034341B"/>
    <w:p w:rsidR="00AA7EA9" w:rsidRDefault="00AA7EA9" w:rsidP="0034341B"/>
    <w:p w:rsidR="00AA7EA9" w:rsidRPr="000671FB" w:rsidRDefault="00AA7EA9" w:rsidP="0034341B">
      <w:r>
        <w:t>3. Diagnoos, ravimid</w:t>
      </w:r>
    </w:p>
    <w:p w:rsidR="00AA7EA9" w:rsidRDefault="00AA7EA9" w:rsidP="0034341B">
      <w:pPr>
        <w:rPr>
          <w:color w:val="365F91"/>
        </w:rPr>
      </w:pPr>
      <w:r w:rsidRPr="0023739D">
        <w:rPr>
          <w:color w:val="365F91"/>
        </w:rPr>
        <w:t>Arsti tõendil olev kirjutise sisu</w:t>
      </w:r>
      <w:r>
        <w:rPr>
          <w:color w:val="365F91"/>
        </w:rPr>
        <w:t xml:space="preserve"> ja raviskeem (Näiteks F 1 G-82,4; N 31,8; N 30,0)</w:t>
      </w:r>
    </w:p>
    <w:p w:rsidR="00AA7EA9" w:rsidRPr="0023739D" w:rsidRDefault="00AA7EA9" w:rsidP="0034341B">
      <w:pPr>
        <w:rPr>
          <w:color w:val="365F91"/>
        </w:rPr>
      </w:pPr>
    </w:p>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Default="00AA7EA9" w:rsidP="0034341B"/>
    <w:p w:rsidR="00AA7EA9" w:rsidRPr="00C7712C" w:rsidRDefault="00AA7EA9" w:rsidP="0034341B">
      <w:pPr>
        <w:rPr>
          <w:b/>
          <w:bCs/>
        </w:rPr>
      </w:pPr>
      <w:r w:rsidRPr="00C7712C">
        <w:rPr>
          <w:b/>
          <w:bCs/>
        </w:rPr>
        <w:t>II KLIENDI HIN</w:t>
      </w:r>
      <w:r>
        <w:rPr>
          <w:b/>
          <w:bCs/>
        </w:rPr>
        <w:t>DAMINE SAABUDES ÜLDHOOLDUSTEENUSELE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6"/>
        <w:gridCol w:w="1563"/>
        <w:gridCol w:w="1240"/>
        <w:gridCol w:w="1207"/>
        <w:gridCol w:w="2208"/>
      </w:tblGrid>
      <w:tr w:rsidR="00AA7EA9">
        <w:tc>
          <w:tcPr>
            <w:tcW w:w="3416" w:type="dxa"/>
          </w:tcPr>
          <w:p w:rsidR="00AA7EA9" w:rsidRPr="00B10443" w:rsidRDefault="00AA7EA9" w:rsidP="0034341B">
            <w:pPr>
              <w:rPr>
                <w:b/>
                <w:bCs/>
              </w:rPr>
            </w:pPr>
            <w:r w:rsidRPr="00B10443">
              <w:rPr>
                <w:b/>
                <w:bCs/>
              </w:rPr>
              <w:t>Füüsiline seisund ja eneseteenindamine</w:t>
            </w:r>
          </w:p>
          <w:p w:rsidR="00AA7EA9" w:rsidRPr="00B10443" w:rsidRDefault="00AA7EA9" w:rsidP="0034341B">
            <w:pPr>
              <w:rPr>
                <w:b/>
                <w:bCs/>
              </w:rPr>
            </w:pPr>
          </w:p>
        </w:tc>
        <w:tc>
          <w:tcPr>
            <w:tcW w:w="1563" w:type="dxa"/>
          </w:tcPr>
          <w:p w:rsidR="00AA7EA9" w:rsidRPr="00B10443" w:rsidRDefault="00AA7EA9" w:rsidP="0034341B">
            <w:pPr>
              <w:rPr>
                <w:b/>
                <w:bCs/>
              </w:rPr>
            </w:pPr>
            <w:r w:rsidRPr="00B10443">
              <w:rPr>
                <w:b/>
                <w:bCs/>
              </w:rPr>
              <w:t>Iseseisvalt</w:t>
            </w:r>
          </w:p>
        </w:tc>
        <w:tc>
          <w:tcPr>
            <w:tcW w:w="1240" w:type="dxa"/>
          </w:tcPr>
          <w:p w:rsidR="00AA7EA9" w:rsidRPr="00B10443" w:rsidRDefault="00AA7EA9" w:rsidP="0034341B">
            <w:pPr>
              <w:rPr>
                <w:b/>
                <w:bCs/>
              </w:rPr>
            </w:pPr>
            <w:r w:rsidRPr="00B10443">
              <w:rPr>
                <w:b/>
                <w:bCs/>
              </w:rPr>
              <w:t>Osaline abi</w:t>
            </w:r>
          </w:p>
        </w:tc>
        <w:tc>
          <w:tcPr>
            <w:tcW w:w="1207" w:type="dxa"/>
          </w:tcPr>
          <w:p w:rsidR="00AA7EA9" w:rsidRPr="00B10443" w:rsidRDefault="00AA7EA9" w:rsidP="0034341B">
            <w:pPr>
              <w:rPr>
                <w:b/>
                <w:bCs/>
              </w:rPr>
            </w:pPr>
            <w:r w:rsidRPr="00B10443">
              <w:rPr>
                <w:b/>
                <w:bCs/>
              </w:rPr>
              <w:t>Täielik abi</w:t>
            </w:r>
          </w:p>
        </w:tc>
        <w:tc>
          <w:tcPr>
            <w:tcW w:w="2208" w:type="dxa"/>
          </w:tcPr>
          <w:p w:rsidR="00AA7EA9" w:rsidRPr="00B10443" w:rsidRDefault="00AA7EA9" w:rsidP="0034341B">
            <w:pPr>
              <w:rPr>
                <w:b/>
                <w:bCs/>
              </w:rPr>
            </w:pPr>
            <w:r w:rsidRPr="00B10443">
              <w:rPr>
                <w:b/>
                <w:bCs/>
              </w:rPr>
              <w:t>Märkused</w:t>
            </w:r>
          </w:p>
        </w:tc>
      </w:tr>
      <w:tr w:rsidR="00AA7EA9">
        <w:trPr>
          <w:trHeight w:val="401"/>
        </w:trPr>
        <w:tc>
          <w:tcPr>
            <w:tcW w:w="3416" w:type="dxa"/>
            <w:vMerge w:val="restart"/>
          </w:tcPr>
          <w:p w:rsidR="00AA7EA9" w:rsidRDefault="00AA7EA9" w:rsidP="0034341B">
            <w:r w:rsidRPr="008A45CD">
              <w:t>Söömine</w:t>
            </w:r>
          </w:p>
          <w:p w:rsidR="00AA7EA9" w:rsidRDefault="00AA7EA9" w:rsidP="0034341B"/>
          <w:p w:rsidR="00AA7EA9" w:rsidRDefault="00AA7EA9" w:rsidP="0034341B">
            <w:r>
              <w:t>󠄑</w:t>
            </w:r>
            <w:r w:rsidRPr="00C44B35">
              <w:t>jälgida söödu/joodu koguseid</w:t>
            </w:r>
          </w:p>
          <w:p w:rsidR="00AA7EA9" w:rsidRDefault="00AA7EA9" w:rsidP="00B10443">
            <w:pPr>
              <w:spacing w:after="0"/>
            </w:pPr>
            <w:r>
              <w:t>X 󠄑tavatoit</w:t>
            </w:r>
          </w:p>
          <w:p w:rsidR="00AA7EA9" w:rsidRDefault="00AA7EA9" w:rsidP="00B10443">
            <w:pPr>
              <w:spacing w:after="0"/>
            </w:pPr>
          </w:p>
          <w:p w:rsidR="00AA7EA9" w:rsidRDefault="00AA7EA9" w:rsidP="00B10443">
            <w:pPr>
              <w:spacing w:after="0"/>
            </w:pPr>
            <w:r>
              <w:t>󠄑püreestatud</w:t>
            </w:r>
          </w:p>
          <w:p w:rsidR="00AA7EA9" w:rsidRDefault="00AA7EA9" w:rsidP="00B10443">
            <w:pPr>
              <w:spacing w:after="0"/>
            </w:pPr>
          </w:p>
          <w:p w:rsidR="00AA7EA9" w:rsidRDefault="00AA7EA9" w:rsidP="00B10443">
            <w:pPr>
              <w:spacing w:after="0"/>
            </w:pPr>
            <w:r>
              <w:t>󠄑diabeet</w:t>
            </w:r>
          </w:p>
          <w:p w:rsidR="00AA7EA9" w:rsidRDefault="00AA7EA9" w:rsidP="00B10443">
            <w:pPr>
              <w:spacing w:after="0"/>
            </w:pPr>
          </w:p>
          <w:p w:rsidR="00AA7EA9" w:rsidRDefault="00AA7EA9" w:rsidP="00B10443">
            <w:pPr>
              <w:spacing w:after="0"/>
            </w:pPr>
            <w:r>
              <w:t>X hambaproteesid</w:t>
            </w:r>
          </w:p>
        </w:tc>
        <w:tc>
          <w:tcPr>
            <w:tcW w:w="1563" w:type="dxa"/>
          </w:tcPr>
          <w:p w:rsidR="00AA7EA9" w:rsidRPr="00B10443" w:rsidRDefault="00AA7EA9" w:rsidP="0034341B">
            <w:pPr>
              <w:rPr>
                <w:color w:val="365F91"/>
              </w:rPr>
            </w:pPr>
            <w:r w:rsidRPr="00B10443">
              <w:rPr>
                <w:color w:val="365F91"/>
              </w:rPr>
              <w:t>Sööb iseseisvalt</w:t>
            </w:r>
          </w:p>
        </w:tc>
        <w:tc>
          <w:tcPr>
            <w:tcW w:w="1240" w:type="dxa"/>
          </w:tcPr>
          <w:p w:rsidR="00AA7EA9" w:rsidRPr="00B10443" w:rsidRDefault="00AA7EA9" w:rsidP="0034341B">
            <w:pPr>
              <w:rPr>
                <w:color w:val="365F91"/>
              </w:rPr>
            </w:pPr>
          </w:p>
        </w:tc>
        <w:tc>
          <w:tcPr>
            <w:tcW w:w="1207" w:type="dxa"/>
          </w:tcPr>
          <w:p w:rsidR="00AA7EA9" w:rsidRPr="00B10443" w:rsidRDefault="00AA7EA9" w:rsidP="0034341B">
            <w:pPr>
              <w:rPr>
                <w:color w:val="365F91"/>
              </w:rPr>
            </w:pPr>
          </w:p>
        </w:tc>
        <w:tc>
          <w:tcPr>
            <w:tcW w:w="2208" w:type="dxa"/>
          </w:tcPr>
          <w:p w:rsidR="00AA7EA9" w:rsidRPr="00B10443" w:rsidRDefault="00AA7EA9" w:rsidP="00B10443">
            <w:pPr>
              <w:spacing w:after="0"/>
              <w:rPr>
                <w:color w:val="365F91"/>
              </w:rPr>
            </w:pPr>
            <w:r w:rsidRPr="00B10443">
              <w:rPr>
                <w:color w:val="365F91"/>
              </w:rPr>
              <w:t>Jälgida salatite söömist, sest ei ole harjunud sööma</w:t>
            </w:r>
          </w:p>
        </w:tc>
      </w:tr>
      <w:tr w:rsidR="00AA7EA9">
        <w:trPr>
          <w:trHeight w:val="1025"/>
        </w:trPr>
        <w:tc>
          <w:tcPr>
            <w:tcW w:w="3416" w:type="dxa"/>
            <w:vMerge/>
          </w:tcPr>
          <w:p w:rsidR="00AA7EA9" w:rsidRPr="008A45CD" w:rsidRDefault="00AA7EA9" w:rsidP="0034341B"/>
        </w:tc>
        <w:tc>
          <w:tcPr>
            <w:tcW w:w="1563" w:type="dxa"/>
          </w:tcPr>
          <w:p w:rsidR="00AA7EA9" w:rsidRPr="00B10443" w:rsidRDefault="00AA7EA9" w:rsidP="0034341B">
            <w:pPr>
              <w:rPr>
                <w:color w:val="365F91"/>
              </w:rPr>
            </w:pPr>
            <w:r w:rsidRPr="00B10443">
              <w:rPr>
                <w:color w:val="365F91"/>
              </w:rPr>
              <w:t xml:space="preserve">                                                     </w:t>
            </w:r>
          </w:p>
        </w:tc>
        <w:tc>
          <w:tcPr>
            <w:tcW w:w="1240" w:type="dxa"/>
          </w:tcPr>
          <w:p w:rsidR="00AA7EA9" w:rsidRPr="00B10443" w:rsidRDefault="00AA7EA9" w:rsidP="0034341B">
            <w:pPr>
              <w:rPr>
                <w:color w:val="365F91"/>
              </w:rPr>
            </w:pPr>
          </w:p>
        </w:tc>
        <w:tc>
          <w:tcPr>
            <w:tcW w:w="1207" w:type="dxa"/>
          </w:tcPr>
          <w:p w:rsidR="00AA7EA9" w:rsidRPr="00B10443" w:rsidRDefault="00AA7EA9" w:rsidP="0034341B">
            <w:pPr>
              <w:rPr>
                <w:color w:val="365F91"/>
              </w:rPr>
            </w:pPr>
          </w:p>
        </w:tc>
        <w:tc>
          <w:tcPr>
            <w:tcW w:w="2208" w:type="dxa"/>
          </w:tcPr>
          <w:p w:rsidR="00AA7EA9" w:rsidRPr="00B10443" w:rsidRDefault="00AA7EA9" w:rsidP="0034341B">
            <w:pPr>
              <w:rPr>
                <w:color w:val="365F91"/>
              </w:rPr>
            </w:pPr>
          </w:p>
        </w:tc>
      </w:tr>
      <w:tr w:rsidR="00AA7EA9">
        <w:trPr>
          <w:trHeight w:val="526"/>
        </w:trPr>
        <w:tc>
          <w:tcPr>
            <w:tcW w:w="3416" w:type="dxa"/>
            <w:vMerge w:val="restart"/>
          </w:tcPr>
          <w:p w:rsidR="00AA7EA9" w:rsidRDefault="00AA7EA9" w:rsidP="00B10443">
            <w:pPr>
              <w:spacing w:after="0"/>
            </w:pPr>
            <w:r>
              <w:t>Riietumine 󠄑</w:t>
            </w:r>
          </w:p>
          <w:p w:rsidR="00AA7EA9" w:rsidRDefault="00AA7EA9" w:rsidP="00B10443">
            <w:pPr>
              <w:spacing w:after="0"/>
            </w:pPr>
          </w:p>
          <w:p w:rsidR="00AA7EA9" w:rsidRDefault="00AA7EA9" w:rsidP="00B10443">
            <w:pPr>
              <w:spacing w:after="0"/>
            </w:pPr>
            <w:r>
              <w:t>X vajab abi nööpide, paelte, lukkude kinnitamisel</w:t>
            </w:r>
          </w:p>
          <w:p w:rsidR="00AA7EA9" w:rsidRDefault="00AA7EA9" w:rsidP="00B10443">
            <w:pPr>
              <w:spacing w:after="0"/>
            </w:pPr>
          </w:p>
          <w:p w:rsidR="00AA7EA9" w:rsidRDefault="00AA7EA9" w:rsidP="00B10443">
            <w:pPr>
              <w:spacing w:after="0"/>
            </w:pPr>
            <w:r>
              <w:t>󠄑vajalik riiete valmispanek</w:t>
            </w:r>
          </w:p>
        </w:tc>
        <w:tc>
          <w:tcPr>
            <w:tcW w:w="1563" w:type="dxa"/>
          </w:tcPr>
          <w:p w:rsidR="00AA7EA9" w:rsidRPr="00B10443" w:rsidRDefault="00AA7EA9" w:rsidP="00B10443">
            <w:pPr>
              <w:spacing w:after="0"/>
              <w:rPr>
                <w:color w:val="365F91"/>
              </w:rPr>
            </w:pPr>
          </w:p>
        </w:tc>
        <w:tc>
          <w:tcPr>
            <w:tcW w:w="1240" w:type="dxa"/>
          </w:tcPr>
          <w:p w:rsidR="00AA7EA9" w:rsidRPr="00B10443" w:rsidRDefault="00AA7EA9" w:rsidP="00B10443">
            <w:pPr>
              <w:spacing w:after="0"/>
              <w:rPr>
                <w:color w:val="365F91"/>
              </w:rPr>
            </w:pPr>
            <w:r w:rsidRPr="00B10443">
              <w:rPr>
                <w:color w:val="365F91"/>
              </w:rPr>
              <w:t>Vajab abi</w:t>
            </w:r>
          </w:p>
        </w:tc>
        <w:tc>
          <w:tcPr>
            <w:tcW w:w="1207" w:type="dxa"/>
          </w:tcPr>
          <w:p w:rsidR="00AA7EA9" w:rsidRPr="00B10443" w:rsidRDefault="00AA7EA9" w:rsidP="00B10443">
            <w:pPr>
              <w:spacing w:after="0"/>
              <w:rPr>
                <w:color w:val="365F91"/>
              </w:rPr>
            </w:pPr>
          </w:p>
        </w:tc>
        <w:tc>
          <w:tcPr>
            <w:tcW w:w="2208" w:type="dxa"/>
          </w:tcPr>
          <w:p w:rsidR="00AA7EA9" w:rsidRPr="00B10443" w:rsidRDefault="00AA7EA9" w:rsidP="00B10443">
            <w:pPr>
              <w:spacing w:after="0"/>
              <w:rPr>
                <w:color w:val="365F91"/>
              </w:rPr>
            </w:pPr>
          </w:p>
        </w:tc>
      </w:tr>
      <w:tr w:rsidR="00AA7EA9" w:rsidRPr="00CE4064">
        <w:trPr>
          <w:trHeight w:val="997"/>
        </w:trPr>
        <w:tc>
          <w:tcPr>
            <w:tcW w:w="3416" w:type="dxa"/>
            <w:vMerge/>
          </w:tcPr>
          <w:p w:rsidR="00AA7EA9" w:rsidRDefault="00AA7EA9" w:rsidP="00B10443">
            <w:pPr>
              <w:spacing w:after="0"/>
            </w:pPr>
          </w:p>
        </w:tc>
        <w:tc>
          <w:tcPr>
            <w:tcW w:w="1563" w:type="dxa"/>
          </w:tcPr>
          <w:p w:rsidR="00AA7EA9" w:rsidRPr="00B10443" w:rsidRDefault="00AA7EA9" w:rsidP="00B10443">
            <w:pPr>
              <w:spacing w:after="0"/>
              <w:rPr>
                <w:color w:val="365F91"/>
              </w:rPr>
            </w:pPr>
            <w:r w:rsidRPr="00B10443">
              <w:rPr>
                <w:color w:val="365F91"/>
              </w:rPr>
              <w:t>Valib ise riided</w:t>
            </w:r>
          </w:p>
        </w:tc>
        <w:tc>
          <w:tcPr>
            <w:tcW w:w="1240" w:type="dxa"/>
          </w:tcPr>
          <w:p w:rsidR="00AA7EA9" w:rsidRPr="00B10443" w:rsidRDefault="00AA7EA9" w:rsidP="00B10443">
            <w:pPr>
              <w:spacing w:after="0"/>
              <w:rPr>
                <w:color w:val="365F91"/>
              </w:rPr>
            </w:pPr>
          </w:p>
        </w:tc>
        <w:tc>
          <w:tcPr>
            <w:tcW w:w="1207" w:type="dxa"/>
          </w:tcPr>
          <w:p w:rsidR="00AA7EA9" w:rsidRPr="00B10443" w:rsidRDefault="00AA7EA9" w:rsidP="00B10443">
            <w:pPr>
              <w:spacing w:after="0"/>
              <w:rPr>
                <w:color w:val="365F91"/>
              </w:rPr>
            </w:pPr>
          </w:p>
        </w:tc>
        <w:tc>
          <w:tcPr>
            <w:tcW w:w="2208" w:type="dxa"/>
          </w:tcPr>
          <w:p w:rsidR="00AA7EA9" w:rsidRPr="00B10443" w:rsidRDefault="00AA7EA9" w:rsidP="00B10443">
            <w:pPr>
              <w:spacing w:after="0"/>
              <w:rPr>
                <w:color w:val="365F91"/>
              </w:rPr>
            </w:pPr>
            <w:r w:rsidRPr="00B10443">
              <w:rPr>
                <w:color w:val="365F91"/>
              </w:rPr>
              <w:t>Jälgida riiete puhtust</w:t>
            </w:r>
          </w:p>
        </w:tc>
      </w:tr>
      <w:tr w:rsidR="00AA7EA9" w:rsidRPr="00CE4064">
        <w:trPr>
          <w:trHeight w:val="388"/>
        </w:trPr>
        <w:tc>
          <w:tcPr>
            <w:tcW w:w="3416" w:type="dxa"/>
            <w:vMerge w:val="restart"/>
          </w:tcPr>
          <w:p w:rsidR="00AA7EA9" w:rsidRDefault="00AA7EA9" w:rsidP="0034341B">
            <w:r>
              <w:t>Pesemine, hügieen</w:t>
            </w:r>
          </w:p>
          <w:p w:rsidR="00AA7EA9" w:rsidRDefault="00AA7EA9" w:rsidP="0034341B">
            <w:r>
              <w:t>Vajab abi:</w:t>
            </w:r>
          </w:p>
          <w:p w:rsidR="00AA7EA9" w:rsidRDefault="00AA7EA9" w:rsidP="0034341B">
            <w:r>
              <w:t xml:space="preserve">X </w:t>
            </w:r>
            <w:r w:rsidRPr="009E349B">
              <w:t>naha, juu</w:t>
            </w:r>
            <w:r>
              <w:t>ste, küünte, hammaste hooldusel</w:t>
            </w:r>
          </w:p>
          <w:p w:rsidR="00AA7EA9" w:rsidRDefault="00AA7EA9" w:rsidP="00B10443">
            <w:pPr>
              <w:spacing w:after="0"/>
            </w:pPr>
            <w:r>
              <w:t>󠄑seljapesu 󠄑</w:t>
            </w:r>
          </w:p>
          <w:p w:rsidR="00AA7EA9" w:rsidRDefault="00AA7EA9" w:rsidP="00B10443">
            <w:pPr>
              <w:spacing w:after="0"/>
            </w:pPr>
          </w:p>
          <w:p w:rsidR="00AA7EA9" w:rsidRDefault="00AA7EA9" w:rsidP="00B10443">
            <w:pPr>
              <w:spacing w:after="0"/>
            </w:pPr>
            <w:r>
              <w:t>X üldpesu</w:t>
            </w:r>
          </w:p>
          <w:p w:rsidR="00AA7EA9" w:rsidRDefault="00AA7EA9" w:rsidP="00B10443">
            <w:pPr>
              <w:spacing w:after="0"/>
            </w:pPr>
          </w:p>
          <w:p w:rsidR="00AA7EA9" w:rsidRDefault="00AA7EA9" w:rsidP="00B10443">
            <w:pPr>
              <w:spacing w:after="0"/>
            </w:pPr>
          </w:p>
        </w:tc>
        <w:tc>
          <w:tcPr>
            <w:tcW w:w="1563" w:type="dxa"/>
          </w:tcPr>
          <w:p w:rsidR="00AA7EA9" w:rsidRPr="00B10443" w:rsidRDefault="00AA7EA9" w:rsidP="0034341B">
            <w:pPr>
              <w:rPr>
                <w:color w:val="365F91"/>
              </w:rPr>
            </w:pPr>
          </w:p>
        </w:tc>
        <w:tc>
          <w:tcPr>
            <w:tcW w:w="1240" w:type="dxa"/>
          </w:tcPr>
          <w:p w:rsidR="00AA7EA9" w:rsidRPr="00B10443" w:rsidRDefault="00AA7EA9" w:rsidP="00B10443">
            <w:pPr>
              <w:spacing w:after="0"/>
              <w:rPr>
                <w:color w:val="365F91"/>
              </w:rPr>
            </w:pPr>
            <w:r w:rsidRPr="00B10443">
              <w:rPr>
                <w:color w:val="365F91"/>
              </w:rPr>
              <w:t>Vajab abi igapäeva hügieenil</w:t>
            </w:r>
          </w:p>
        </w:tc>
        <w:tc>
          <w:tcPr>
            <w:tcW w:w="1207" w:type="dxa"/>
          </w:tcPr>
          <w:p w:rsidR="00AA7EA9" w:rsidRPr="00B10443" w:rsidRDefault="00AA7EA9" w:rsidP="0034341B">
            <w:pPr>
              <w:rPr>
                <w:color w:val="365F91"/>
              </w:rPr>
            </w:pPr>
          </w:p>
        </w:tc>
        <w:tc>
          <w:tcPr>
            <w:tcW w:w="2208" w:type="dxa"/>
          </w:tcPr>
          <w:p w:rsidR="00AA7EA9" w:rsidRPr="00B10443" w:rsidRDefault="00AA7EA9" w:rsidP="0034341B">
            <w:pPr>
              <w:rPr>
                <w:color w:val="365F91"/>
              </w:rPr>
            </w:pPr>
          </w:p>
        </w:tc>
      </w:tr>
      <w:tr w:rsidR="00AA7EA9" w:rsidRPr="00CE4064">
        <w:trPr>
          <w:trHeight w:val="1038"/>
        </w:trPr>
        <w:tc>
          <w:tcPr>
            <w:tcW w:w="3416" w:type="dxa"/>
            <w:vMerge/>
          </w:tcPr>
          <w:p w:rsidR="00AA7EA9" w:rsidRDefault="00AA7EA9" w:rsidP="0034341B"/>
        </w:tc>
        <w:tc>
          <w:tcPr>
            <w:tcW w:w="1563" w:type="dxa"/>
          </w:tcPr>
          <w:p w:rsidR="00AA7EA9" w:rsidRPr="00B10443" w:rsidRDefault="00AA7EA9" w:rsidP="0034341B">
            <w:pPr>
              <w:rPr>
                <w:color w:val="365F91"/>
              </w:rPr>
            </w:pPr>
          </w:p>
        </w:tc>
        <w:tc>
          <w:tcPr>
            <w:tcW w:w="1240" w:type="dxa"/>
          </w:tcPr>
          <w:p w:rsidR="00AA7EA9" w:rsidRPr="00B10443" w:rsidRDefault="00AA7EA9" w:rsidP="0034341B">
            <w:pPr>
              <w:rPr>
                <w:color w:val="365F91"/>
              </w:rPr>
            </w:pPr>
          </w:p>
        </w:tc>
        <w:tc>
          <w:tcPr>
            <w:tcW w:w="1207" w:type="dxa"/>
          </w:tcPr>
          <w:p w:rsidR="00AA7EA9" w:rsidRPr="00B10443" w:rsidRDefault="00AA7EA9" w:rsidP="0034341B">
            <w:pPr>
              <w:rPr>
                <w:color w:val="365F91"/>
              </w:rPr>
            </w:pPr>
          </w:p>
        </w:tc>
        <w:tc>
          <w:tcPr>
            <w:tcW w:w="2208" w:type="dxa"/>
          </w:tcPr>
          <w:p w:rsidR="00AA7EA9" w:rsidRPr="00B10443" w:rsidRDefault="00AA7EA9" w:rsidP="00B10443">
            <w:pPr>
              <w:spacing w:after="0"/>
              <w:rPr>
                <w:color w:val="365F91"/>
              </w:rPr>
            </w:pPr>
            <w:r w:rsidRPr="00B10443">
              <w:rPr>
                <w:color w:val="365F91"/>
              </w:rPr>
              <w:t xml:space="preserve">Jälgida hommikul proteeside suhu panemist ja õhtul eelamdamist suust, vaja puhastada </w:t>
            </w:r>
          </w:p>
        </w:tc>
      </w:tr>
      <w:tr w:rsidR="00AA7EA9" w:rsidRPr="00CE4064">
        <w:trPr>
          <w:trHeight w:val="512"/>
        </w:trPr>
        <w:tc>
          <w:tcPr>
            <w:tcW w:w="3416" w:type="dxa"/>
            <w:vMerge w:val="restart"/>
          </w:tcPr>
          <w:p w:rsidR="00AA7EA9" w:rsidRDefault="00AA7EA9" w:rsidP="0034341B">
            <w:r>
              <w:t>Liikumine</w:t>
            </w:r>
          </w:p>
          <w:p w:rsidR="00AA7EA9" w:rsidRDefault="00AA7EA9" w:rsidP="00B10443">
            <w:pPr>
              <w:spacing w:after="0"/>
            </w:pPr>
            <w:r>
              <w:t>󠄑 liigub ise abivahendiga (kepp, küünarkark, rulaator, ratastool)</w:t>
            </w:r>
          </w:p>
          <w:p w:rsidR="00AA7EA9" w:rsidRDefault="00AA7EA9" w:rsidP="00B10443">
            <w:pPr>
              <w:spacing w:after="0"/>
            </w:pPr>
          </w:p>
          <w:p w:rsidR="00AA7EA9" w:rsidRDefault="00AA7EA9" w:rsidP="00B10443">
            <w:pPr>
              <w:spacing w:after="0"/>
            </w:pPr>
            <w:r>
              <w:t>󠄑muudab voodis asendit raskusteta</w:t>
            </w:r>
          </w:p>
          <w:p w:rsidR="00AA7EA9" w:rsidRDefault="00AA7EA9" w:rsidP="00B10443">
            <w:pPr>
              <w:spacing w:after="0"/>
            </w:pPr>
          </w:p>
          <w:p w:rsidR="00AA7EA9" w:rsidRDefault="00AA7EA9" w:rsidP="00B10443">
            <w:pPr>
              <w:spacing w:after="0"/>
            </w:pPr>
            <w:r>
              <w:t>󠄑ei liigu, lamab voodis</w:t>
            </w:r>
          </w:p>
          <w:p w:rsidR="00AA7EA9" w:rsidRDefault="00AA7EA9" w:rsidP="00B10443">
            <w:pPr>
              <w:spacing w:after="0"/>
            </w:pPr>
          </w:p>
          <w:p w:rsidR="00AA7EA9" w:rsidRDefault="00AA7EA9" w:rsidP="00B10443">
            <w:pPr>
              <w:spacing w:after="0"/>
            </w:pPr>
            <w:r>
              <w:t>󠄑vajab ööpäevaringset pööramist (lisada hooldusplaanile pööramise graafik)</w:t>
            </w:r>
          </w:p>
          <w:p w:rsidR="00AA7EA9" w:rsidRDefault="00AA7EA9" w:rsidP="00B10443">
            <w:pPr>
              <w:spacing w:after="0"/>
            </w:pPr>
          </w:p>
          <w:p w:rsidR="00AA7EA9" w:rsidRDefault="00AA7EA9" w:rsidP="00B10443">
            <w:pPr>
              <w:spacing w:after="0"/>
            </w:pPr>
            <w:r>
              <w:t>Liigub:</w:t>
            </w:r>
          </w:p>
          <w:p w:rsidR="00AA7EA9" w:rsidRDefault="00AA7EA9" w:rsidP="00B10443">
            <w:pPr>
              <w:spacing w:after="0"/>
            </w:pPr>
            <w:r>
              <w:t>X toas</w:t>
            </w:r>
          </w:p>
          <w:p w:rsidR="00AA7EA9" w:rsidRDefault="00AA7EA9" w:rsidP="00B10443">
            <w:pPr>
              <w:spacing w:after="0"/>
            </w:pPr>
          </w:p>
          <w:p w:rsidR="00AA7EA9" w:rsidRDefault="00AA7EA9" w:rsidP="00B10443">
            <w:pPr>
              <w:spacing w:after="0"/>
            </w:pPr>
            <w:r>
              <w:t>X õues</w:t>
            </w:r>
          </w:p>
          <w:p w:rsidR="00AA7EA9" w:rsidRDefault="00AA7EA9" w:rsidP="00B10443">
            <w:pPr>
              <w:spacing w:after="0"/>
            </w:pPr>
          </w:p>
          <w:p w:rsidR="00AA7EA9" w:rsidRPr="00964329" w:rsidRDefault="00AA7EA9" w:rsidP="00B10443">
            <w:pPr>
              <w:spacing w:after="0"/>
            </w:pPr>
            <w:r>
              <w:t>󠄑treppidel</w:t>
            </w:r>
          </w:p>
        </w:tc>
        <w:tc>
          <w:tcPr>
            <w:tcW w:w="1563" w:type="dxa"/>
          </w:tcPr>
          <w:p w:rsidR="00AA7EA9" w:rsidRPr="00B10443" w:rsidRDefault="00AA7EA9" w:rsidP="0034341B">
            <w:pPr>
              <w:rPr>
                <w:color w:val="365F91"/>
              </w:rPr>
            </w:pPr>
          </w:p>
        </w:tc>
        <w:tc>
          <w:tcPr>
            <w:tcW w:w="1240" w:type="dxa"/>
          </w:tcPr>
          <w:p w:rsidR="00AA7EA9" w:rsidRPr="00B10443" w:rsidRDefault="00AA7EA9" w:rsidP="00B10443">
            <w:pPr>
              <w:spacing w:after="0"/>
              <w:rPr>
                <w:color w:val="365F91"/>
              </w:rPr>
            </w:pPr>
            <w:r w:rsidRPr="00B10443">
              <w:rPr>
                <w:color w:val="365F91"/>
              </w:rPr>
              <w:t>Vajab tuge</w:t>
            </w:r>
          </w:p>
        </w:tc>
        <w:tc>
          <w:tcPr>
            <w:tcW w:w="1207" w:type="dxa"/>
          </w:tcPr>
          <w:p w:rsidR="00AA7EA9" w:rsidRPr="00B10443" w:rsidRDefault="00AA7EA9" w:rsidP="0034341B">
            <w:pPr>
              <w:rPr>
                <w:color w:val="365F91"/>
              </w:rPr>
            </w:pPr>
          </w:p>
        </w:tc>
        <w:tc>
          <w:tcPr>
            <w:tcW w:w="2208" w:type="dxa"/>
          </w:tcPr>
          <w:p w:rsidR="00AA7EA9" w:rsidRPr="00B10443" w:rsidRDefault="00AA7EA9" w:rsidP="0034341B">
            <w:pPr>
              <w:rPr>
                <w:color w:val="365F91"/>
              </w:rPr>
            </w:pPr>
          </w:p>
        </w:tc>
      </w:tr>
      <w:tr w:rsidR="00AA7EA9" w:rsidRPr="00CE4064">
        <w:trPr>
          <w:trHeight w:val="2742"/>
        </w:trPr>
        <w:tc>
          <w:tcPr>
            <w:tcW w:w="3416" w:type="dxa"/>
            <w:vMerge/>
          </w:tcPr>
          <w:p w:rsidR="00AA7EA9" w:rsidRDefault="00AA7EA9" w:rsidP="0034341B"/>
        </w:tc>
        <w:tc>
          <w:tcPr>
            <w:tcW w:w="1563" w:type="dxa"/>
          </w:tcPr>
          <w:p w:rsidR="00AA7EA9" w:rsidRPr="00B10443" w:rsidRDefault="00AA7EA9" w:rsidP="0034341B">
            <w:pPr>
              <w:rPr>
                <w:color w:val="365F91"/>
              </w:rPr>
            </w:pPr>
          </w:p>
        </w:tc>
        <w:tc>
          <w:tcPr>
            <w:tcW w:w="1240" w:type="dxa"/>
          </w:tcPr>
          <w:p w:rsidR="00AA7EA9" w:rsidRPr="00B10443" w:rsidRDefault="00AA7EA9" w:rsidP="0034341B">
            <w:pPr>
              <w:rPr>
                <w:color w:val="365F91"/>
              </w:rPr>
            </w:pPr>
          </w:p>
        </w:tc>
        <w:tc>
          <w:tcPr>
            <w:tcW w:w="1207" w:type="dxa"/>
          </w:tcPr>
          <w:p w:rsidR="00AA7EA9" w:rsidRPr="00B10443" w:rsidRDefault="00AA7EA9" w:rsidP="0034341B">
            <w:pPr>
              <w:rPr>
                <w:color w:val="365F91"/>
              </w:rPr>
            </w:pPr>
          </w:p>
        </w:tc>
        <w:tc>
          <w:tcPr>
            <w:tcW w:w="2208" w:type="dxa"/>
          </w:tcPr>
          <w:p w:rsidR="00AA7EA9" w:rsidRPr="00B10443" w:rsidRDefault="00AA7EA9" w:rsidP="00B10443">
            <w:pPr>
              <w:spacing w:after="0"/>
              <w:rPr>
                <w:color w:val="365F91"/>
              </w:rPr>
            </w:pPr>
            <w:r w:rsidRPr="00B10443">
              <w:rPr>
                <w:color w:val="365F91"/>
              </w:rPr>
              <w:t xml:space="preserve">Kodus ei kasutanud abivahendit, tal ei olnud. </w:t>
            </w:r>
          </w:p>
        </w:tc>
      </w:tr>
      <w:tr w:rsidR="00AA7EA9" w:rsidRPr="00CE4064">
        <w:trPr>
          <w:trHeight w:val="3766"/>
        </w:trPr>
        <w:tc>
          <w:tcPr>
            <w:tcW w:w="3416" w:type="dxa"/>
            <w:vMerge/>
          </w:tcPr>
          <w:p w:rsidR="00AA7EA9" w:rsidRDefault="00AA7EA9" w:rsidP="0034341B"/>
        </w:tc>
        <w:tc>
          <w:tcPr>
            <w:tcW w:w="1563" w:type="dxa"/>
          </w:tcPr>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tc>
        <w:tc>
          <w:tcPr>
            <w:tcW w:w="1240" w:type="dxa"/>
          </w:tcPr>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p>
          <w:p w:rsidR="00AA7EA9" w:rsidRPr="00B10443" w:rsidRDefault="00AA7EA9" w:rsidP="0034341B">
            <w:pPr>
              <w:rPr>
                <w:color w:val="365F91"/>
              </w:rPr>
            </w:pPr>
            <w:r w:rsidRPr="00B10443">
              <w:rPr>
                <w:color w:val="365F91"/>
              </w:rPr>
              <w:t>Rulaato-riga</w:t>
            </w:r>
          </w:p>
          <w:p w:rsidR="00AA7EA9" w:rsidRPr="00B10443" w:rsidRDefault="00AA7EA9" w:rsidP="0034341B">
            <w:pPr>
              <w:rPr>
                <w:color w:val="365F91"/>
              </w:rPr>
            </w:pPr>
          </w:p>
          <w:p w:rsidR="00AA7EA9" w:rsidRPr="00B10443" w:rsidRDefault="00AA7EA9" w:rsidP="0034341B">
            <w:pPr>
              <w:rPr>
                <w:color w:val="365F91"/>
              </w:rPr>
            </w:pPr>
          </w:p>
        </w:tc>
        <w:tc>
          <w:tcPr>
            <w:tcW w:w="1207" w:type="dxa"/>
          </w:tcPr>
          <w:p w:rsidR="00AA7EA9" w:rsidRPr="00B10443" w:rsidRDefault="00AA7EA9" w:rsidP="0034341B">
            <w:pPr>
              <w:rPr>
                <w:color w:val="365F91"/>
              </w:rPr>
            </w:pPr>
          </w:p>
          <w:p w:rsidR="00AA7EA9" w:rsidRPr="00B10443" w:rsidRDefault="00AA7EA9" w:rsidP="00723757">
            <w:pPr>
              <w:rPr>
                <w:color w:val="365F91"/>
              </w:rPr>
            </w:pPr>
          </w:p>
        </w:tc>
        <w:tc>
          <w:tcPr>
            <w:tcW w:w="2208" w:type="dxa"/>
          </w:tcPr>
          <w:p w:rsidR="00AA7EA9" w:rsidRPr="00B10443" w:rsidRDefault="00AA7EA9" w:rsidP="00B10443">
            <w:pPr>
              <w:spacing w:after="0"/>
              <w:rPr>
                <w:color w:val="365F91"/>
              </w:rPr>
            </w:pPr>
            <w:r w:rsidRPr="00B10443">
              <w:rPr>
                <w:color w:val="365F91"/>
              </w:rPr>
              <w:t>Esineb tasakaaluhäireid. Pakkuda abivahendiks rulaatorit ja jälgida kuidas ta toime tuleb.</w:t>
            </w:r>
          </w:p>
          <w:p w:rsidR="00AA7EA9" w:rsidRPr="00B10443" w:rsidRDefault="00AA7EA9" w:rsidP="00B10443">
            <w:pPr>
              <w:spacing w:after="0"/>
              <w:rPr>
                <w:color w:val="365F91"/>
              </w:rPr>
            </w:pPr>
          </w:p>
          <w:p w:rsidR="00AA7EA9" w:rsidRPr="00B10443" w:rsidRDefault="00AA7EA9" w:rsidP="00B10443">
            <w:pPr>
              <w:spacing w:after="0"/>
              <w:rPr>
                <w:color w:val="365F91"/>
              </w:rPr>
            </w:pPr>
            <w:r w:rsidRPr="00B10443">
              <w:rPr>
                <w:color w:val="365F91"/>
              </w:rPr>
              <w:t>Elab I korrusel/</w:t>
            </w:r>
            <w:r w:rsidRPr="00B10443">
              <w:rPr>
                <w:color w:val="FF0000"/>
              </w:rPr>
              <w:t>märkida, kuida rulaatoriga õue pääseb</w:t>
            </w:r>
          </w:p>
        </w:tc>
      </w:tr>
      <w:tr w:rsidR="00AA7EA9">
        <w:trPr>
          <w:trHeight w:val="476"/>
        </w:trPr>
        <w:tc>
          <w:tcPr>
            <w:tcW w:w="3416" w:type="dxa"/>
          </w:tcPr>
          <w:p w:rsidR="00AA7EA9" w:rsidRDefault="00AA7EA9" w:rsidP="0034341B"/>
        </w:tc>
        <w:tc>
          <w:tcPr>
            <w:tcW w:w="1563" w:type="dxa"/>
          </w:tcPr>
          <w:p w:rsidR="00AA7EA9" w:rsidRDefault="00AA7EA9" w:rsidP="0034341B"/>
        </w:tc>
        <w:tc>
          <w:tcPr>
            <w:tcW w:w="1240" w:type="dxa"/>
          </w:tcPr>
          <w:p w:rsidR="00AA7EA9" w:rsidRDefault="00AA7EA9" w:rsidP="0034341B"/>
        </w:tc>
        <w:tc>
          <w:tcPr>
            <w:tcW w:w="1207" w:type="dxa"/>
          </w:tcPr>
          <w:p w:rsidR="00AA7EA9" w:rsidRDefault="00AA7EA9" w:rsidP="0034341B"/>
        </w:tc>
        <w:tc>
          <w:tcPr>
            <w:tcW w:w="2208" w:type="dxa"/>
          </w:tcPr>
          <w:p w:rsidR="00AA7EA9" w:rsidRDefault="00AA7EA9" w:rsidP="0034341B"/>
        </w:tc>
      </w:tr>
      <w:tr w:rsidR="00AA7EA9">
        <w:trPr>
          <w:trHeight w:val="526"/>
        </w:trPr>
        <w:tc>
          <w:tcPr>
            <w:tcW w:w="3416" w:type="dxa"/>
            <w:vMerge w:val="restart"/>
          </w:tcPr>
          <w:p w:rsidR="00AA7EA9" w:rsidRDefault="00AA7EA9" w:rsidP="0034341B">
            <w:r>
              <w:t>WC kasutamine</w:t>
            </w:r>
          </w:p>
          <w:p w:rsidR="00AA7EA9" w:rsidRDefault="00AA7EA9" w:rsidP="0034341B"/>
          <w:p w:rsidR="00AA7EA9" w:rsidRDefault="00AA7EA9" w:rsidP="0034341B">
            <w:r>
              <w:t xml:space="preserve">󠄑 </w:t>
            </w:r>
            <w:r w:rsidRPr="00EC58E9">
              <w:t>WC koos hooldajaga (öösel mähkmed)</w:t>
            </w:r>
          </w:p>
          <w:p w:rsidR="00AA7EA9" w:rsidRDefault="00AA7EA9" w:rsidP="00B10443">
            <w:pPr>
              <w:spacing w:after="0"/>
            </w:pPr>
            <w:r>
              <w:t>󠄑kasutab mähkmeid ööpäevaringselt</w:t>
            </w:r>
          </w:p>
          <w:p w:rsidR="00AA7EA9" w:rsidRDefault="00AA7EA9" w:rsidP="00B10443">
            <w:pPr>
              <w:spacing w:after="0"/>
            </w:pPr>
          </w:p>
          <w:p w:rsidR="00AA7EA9" w:rsidRDefault="00AA7EA9" w:rsidP="00B10443">
            <w:pPr>
              <w:spacing w:after="0"/>
            </w:pPr>
            <w:r>
              <w:t>󠄑kasutab potitooli</w:t>
            </w:r>
          </w:p>
          <w:p w:rsidR="00AA7EA9" w:rsidRDefault="00AA7EA9" w:rsidP="00B10443">
            <w:pPr>
              <w:spacing w:after="0"/>
            </w:pPr>
            <w:r>
              <w:t>󠄑uriinipudel</w:t>
            </w:r>
          </w:p>
          <w:p w:rsidR="00AA7EA9" w:rsidRDefault="00AA7EA9" w:rsidP="00B10443">
            <w:pPr>
              <w:spacing w:after="0"/>
            </w:pPr>
            <w:r>
              <w:t>󠄑põiekateeder</w:t>
            </w:r>
          </w:p>
          <w:p w:rsidR="00AA7EA9" w:rsidRDefault="00AA7EA9" w:rsidP="00B10443">
            <w:pPr>
              <w:spacing w:after="0"/>
            </w:pPr>
            <w:r>
              <w:t>󠄑stoomikott</w:t>
            </w:r>
          </w:p>
        </w:tc>
        <w:tc>
          <w:tcPr>
            <w:tcW w:w="1563" w:type="dxa"/>
          </w:tcPr>
          <w:p w:rsidR="00AA7EA9" w:rsidRPr="00B10443" w:rsidRDefault="00AA7EA9" w:rsidP="004461E3">
            <w:pPr>
              <w:rPr>
                <w:color w:val="365F91"/>
              </w:rPr>
            </w:pPr>
            <w:r w:rsidRPr="00B10443">
              <w:rPr>
                <w:color w:val="365F91"/>
              </w:rPr>
              <w:t>Vajab meelde-tuletust, ise soovib tualetis käia</w:t>
            </w:r>
          </w:p>
        </w:tc>
        <w:tc>
          <w:tcPr>
            <w:tcW w:w="1240" w:type="dxa"/>
          </w:tcPr>
          <w:p w:rsidR="00AA7EA9" w:rsidRPr="00B10443" w:rsidRDefault="00AA7EA9" w:rsidP="0034341B">
            <w:pPr>
              <w:rPr>
                <w:color w:val="365F91"/>
              </w:rPr>
            </w:pPr>
          </w:p>
        </w:tc>
        <w:tc>
          <w:tcPr>
            <w:tcW w:w="1207" w:type="dxa"/>
          </w:tcPr>
          <w:p w:rsidR="00AA7EA9" w:rsidRPr="00B10443" w:rsidRDefault="00AA7EA9" w:rsidP="0034341B">
            <w:pPr>
              <w:rPr>
                <w:color w:val="365F91"/>
              </w:rPr>
            </w:pPr>
          </w:p>
        </w:tc>
        <w:tc>
          <w:tcPr>
            <w:tcW w:w="2208" w:type="dxa"/>
          </w:tcPr>
          <w:p w:rsidR="00AA7EA9" w:rsidRPr="00B10443" w:rsidRDefault="00AA7EA9" w:rsidP="00B10443">
            <w:pPr>
              <w:spacing w:after="0"/>
              <w:rPr>
                <w:color w:val="365F91"/>
              </w:rPr>
            </w:pPr>
            <w:r w:rsidRPr="00B10443">
              <w:rPr>
                <w:color w:val="365F91"/>
              </w:rPr>
              <w:t>Ei tunneta tualeti vajadust, sellest tulenevalt peab meelde tuletama, et kasutaks WC-d ärkmise järgselt, enne või peale sööki ja enne uinumist</w:t>
            </w:r>
          </w:p>
        </w:tc>
      </w:tr>
      <w:tr w:rsidR="00AA7EA9">
        <w:trPr>
          <w:trHeight w:val="1828"/>
        </w:trPr>
        <w:tc>
          <w:tcPr>
            <w:tcW w:w="3416" w:type="dxa"/>
            <w:vMerge/>
          </w:tcPr>
          <w:p w:rsidR="00AA7EA9" w:rsidRDefault="00AA7EA9" w:rsidP="0034341B"/>
        </w:tc>
        <w:tc>
          <w:tcPr>
            <w:tcW w:w="1563" w:type="dxa"/>
          </w:tcPr>
          <w:p w:rsidR="00AA7EA9" w:rsidRDefault="00AA7EA9" w:rsidP="0034341B"/>
        </w:tc>
        <w:tc>
          <w:tcPr>
            <w:tcW w:w="1240" w:type="dxa"/>
          </w:tcPr>
          <w:p w:rsidR="00AA7EA9" w:rsidRDefault="00AA7EA9" w:rsidP="0034341B"/>
        </w:tc>
        <w:tc>
          <w:tcPr>
            <w:tcW w:w="1207" w:type="dxa"/>
          </w:tcPr>
          <w:p w:rsidR="00AA7EA9" w:rsidRDefault="00AA7EA9" w:rsidP="0034341B"/>
        </w:tc>
        <w:tc>
          <w:tcPr>
            <w:tcW w:w="2208" w:type="dxa"/>
          </w:tcPr>
          <w:p w:rsidR="00AA7EA9" w:rsidRDefault="00AA7EA9" w:rsidP="0034341B"/>
        </w:tc>
      </w:tr>
    </w:tbl>
    <w:p w:rsidR="00AA7EA9" w:rsidRDefault="00AA7EA9" w:rsidP="0034341B"/>
    <w:p w:rsidR="00AA7EA9" w:rsidRDefault="00AA7EA9" w:rsidP="0034341B"/>
    <w:p w:rsidR="00AA7EA9" w:rsidRDefault="00AA7EA9" w:rsidP="0034341B"/>
    <w:p w:rsidR="00AA7EA9" w:rsidRDefault="00AA7EA9" w:rsidP="0034341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31"/>
        <w:gridCol w:w="1568"/>
        <w:gridCol w:w="1907"/>
        <w:gridCol w:w="1291"/>
        <w:gridCol w:w="97"/>
        <w:gridCol w:w="2229"/>
      </w:tblGrid>
      <w:tr w:rsidR="00AA7EA9">
        <w:tc>
          <w:tcPr>
            <w:tcW w:w="2542" w:type="dxa"/>
            <w:gridSpan w:val="2"/>
          </w:tcPr>
          <w:p w:rsidR="00AA7EA9" w:rsidRPr="00B10443" w:rsidRDefault="00AA7EA9" w:rsidP="00560FF2">
            <w:pPr>
              <w:rPr>
                <w:b/>
                <w:bCs/>
              </w:rPr>
            </w:pPr>
            <w:r w:rsidRPr="00B10443">
              <w:rPr>
                <w:b/>
                <w:bCs/>
              </w:rPr>
              <w:t>Aistingud ja kommunikatsioon</w:t>
            </w:r>
          </w:p>
        </w:tc>
        <w:tc>
          <w:tcPr>
            <w:tcW w:w="1568" w:type="dxa"/>
          </w:tcPr>
          <w:p w:rsidR="00AA7EA9" w:rsidRPr="00B10443" w:rsidRDefault="00AA7EA9" w:rsidP="00560FF2">
            <w:pPr>
              <w:rPr>
                <w:b/>
                <w:bCs/>
              </w:rPr>
            </w:pPr>
            <w:r w:rsidRPr="00B10443">
              <w:rPr>
                <w:b/>
                <w:bCs/>
              </w:rPr>
              <w:t>Normaalne</w:t>
            </w:r>
          </w:p>
        </w:tc>
        <w:tc>
          <w:tcPr>
            <w:tcW w:w="1907" w:type="dxa"/>
          </w:tcPr>
          <w:p w:rsidR="00AA7EA9" w:rsidRPr="00B10443" w:rsidRDefault="00AA7EA9" w:rsidP="00560FF2">
            <w:pPr>
              <w:rPr>
                <w:b/>
                <w:bCs/>
              </w:rPr>
            </w:pPr>
            <w:r w:rsidRPr="00B10443">
              <w:rPr>
                <w:b/>
                <w:bCs/>
              </w:rPr>
              <w:t>Nõrgenenud</w:t>
            </w:r>
          </w:p>
        </w:tc>
        <w:tc>
          <w:tcPr>
            <w:tcW w:w="1291" w:type="dxa"/>
          </w:tcPr>
          <w:p w:rsidR="00AA7EA9" w:rsidRPr="00B10443" w:rsidRDefault="00AA7EA9" w:rsidP="00B10443">
            <w:pPr>
              <w:ind w:left="-180" w:firstLine="180"/>
              <w:rPr>
                <w:b/>
                <w:bCs/>
              </w:rPr>
            </w:pPr>
            <w:r w:rsidRPr="00B10443">
              <w:rPr>
                <w:b/>
                <w:bCs/>
              </w:rPr>
              <w:t>Halb</w:t>
            </w:r>
          </w:p>
        </w:tc>
        <w:tc>
          <w:tcPr>
            <w:tcW w:w="2326" w:type="dxa"/>
            <w:gridSpan w:val="2"/>
          </w:tcPr>
          <w:p w:rsidR="00AA7EA9" w:rsidRPr="00B10443" w:rsidRDefault="00AA7EA9" w:rsidP="00560FF2">
            <w:pPr>
              <w:rPr>
                <w:b/>
                <w:bCs/>
              </w:rPr>
            </w:pPr>
            <w:r w:rsidRPr="00B10443">
              <w:rPr>
                <w:b/>
                <w:bCs/>
              </w:rPr>
              <w:t>Märkused</w:t>
            </w:r>
          </w:p>
        </w:tc>
      </w:tr>
      <w:tr w:rsidR="00AA7EA9">
        <w:trPr>
          <w:trHeight w:val="526"/>
        </w:trPr>
        <w:tc>
          <w:tcPr>
            <w:tcW w:w="2542" w:type="dxa"/>
            <w:gridSpan w:val="2"/>
            <w:vMerge w:val="restart"/>
          </w:tcPr>
          <w:p w:rsidR="00AA7EA9" w:rsidRDefault="00AA7EA9" w:rsidP="00B10443">
            <w:pPr>
              <w:spacing w:after="0" w:line="240" w:lineRule="auto"/>
            </w:pPr>
            <w:r>
              <w:t>Nägemine</w:t>
            </w:r>
          </w:p>
          <w:p w:rsidR="00AA7EA9" w:rsidRDefault="00AA7EA9" w:rsidP="00B10443">
            <w:pPr>
              <w:spacing w:after="0" w:line="240" w:lineRule="auto"/>
            </w:pPr>
          </w:p>
          <w:p w:rsidR="00AA7EA9" w:rsidRDefault="00AA7EA9" w:rsidP="00B10443">
            <w:pPr>
              <w:spacing w:after="0" w:line="240" w:lineRule="auto"/>
            </w:pPr>
          </w:p>
          <w:p w:rsidR="00AA7EA9" w:rsidRDefault="00AA7EA9" w:rsidP="00B10443">
            <w:pPr>
              <w:spacing w:after="0" w:line="240" w:lineRule="auto"/>
            </w:pPr>
            <w:r>
              <w:t>X prillid</w:t>
            </w:r>
          </w:p>
          <w:p w:rsidR="00AA7EA9" w:rsidRDefault="00AA7EA9" w:rsidP="00B10443">
            <w:pPr>
              <w:spacing w:after="0" w:line="240" w:lineRule="auto"/>
            </w:pPr>
          </w:p>
          <w:p w:rsidR="00AA7EA9" w:rsidRDefault="00AA7EA9" w:rsidP="00B10443">
            <w:pPr>
              <w:spacing w:after="0" w:line="240" w:lineRule="auto"/>
            </w:pPr>
            <w:r>
              <w:t>󠄑pime</w:t>
            </w:r>
          </w:p>
        </w:tc>
        <w:tc>
          <w:tcPr>
            <w:tcW w:w="1568" w:type="dxa"/>
          </w:tcPr>
          <w:p w:rsidR="00AA7EA9" w:rsidRDefault="00AA7EA9" w:rsidP="00B10443">
            <w:pPr>
              <w:spacing w:after="0"/>
            </w:pPr>
          </w:p>
        </w:tc>
        <w:tc>
          <w:tcPr>
            <w:tcW w:w="1907" w:type="dxa"/>
          </w:tcPr>
          <w:p w:rsidR="00AA7EA9" w:rsidRDefault="00AA7EA9" w:rsidP="00B10443">
            <w:pPr>
              <w:spacing w:after="0"/>
            </w:pPr>
          </w:p>
        </w:tc>
        <w:tc>
          <w:tcPr>
            <w:tcW w:w="1291" w:type="dxa"/>
          </w:tcPr>
          <w:p w:rsidR="00AA7EA9" w:rsidRDefault="00AA7EA9" w:rsidP="00B10443">
            <w:pPr>
              <w:spacing w:after="0"/>
            </w:pPr>
          </w:p>
        </w:tc>
        <w:tc>
          <w:tcPr>
            <w:tcW w:w="2326" w:type="dxa"/>
            <w:gridSpan w:val="2"/>
          </w:tcPr>
          <w:p w:rsidR="00AA7EA9" w:rsidRDefault="00AA7EA9" w:rsidP="00B10443">
            <w:pPr>
              <w:spacing w:after="0"/>
            </w:pPr>
          </w:p>
        </w:tc>
      </w:tr>
      <w:tr w:rsidR="00AA7EA9">
        <w:trPr>
          <w:trHeight w:val="983"/>
        </w:trPr>
        <w:tc>
          <w:tcPr>
            <w:tcW w:w="2542" w:type="dxa"/>
            <w:gridSpan w:val="2"/>
            <w:vMerge/>
          </w:tcPr>
          <w:p w:rsidR="00AA7EA9" w:rsidRDefault="00AA7EA9" w:rsidP="0034341B"/>
        </w:tc>
        <w:tc>
          <w:tcPr>
            <w:tcW w:w="1568" w:type="dxa"/>
          </w:tcPr>
          <w:p w:rsidR="00AA7EA9" w:rsidRDefault="00AA7EA9" w:rsidP="0034341B"/>
        </w:tc>
        <w:tc>
          <w:tcPr>
            <w:tcW w:w="1907" w:type="dxa"/>
          </w:tcPr>
          <w:p w:rsidR="00AA7EA9" w:rsidRPr="00B10443" w:rsidRDefault="00AA7EA9" w:rsidP="00B01F48">
            <w:pPr>
              <w:rPr>
                <w:color w:val="365F91"/>
              </w:rPr>
            </w:pPr>
          </w:p>
        </w:tc>
        <w:tc>
          <w:tcPr>
            <w:tcW w:w="1291" w:type="dxa"/>
          </w:tcPr>
          <w:p w:rsidR="00AA7EA9" w:rsidRPr="00B10443" w:rsidRDefault="00AA7EA9" w:rsidP="00B10443">
            <w:pPr>
              <w:spacing w:after="0"/>
              <w:rPr>
                <w:color w:val="365F91"/>
              </w:rPr>
            </w:pPr>
            <w:r w:rsidRPr="00B10443">
              <w:rPr>
                <w:color w:val="365F91"/>
              </w:rPr>
              <w:t>Kasutab tugevaid</w:t>
            </w:r>
          </w:p>
          <w:p w:rsidR="00AA7EA9" w:rsidRPr="00B10443" w:rsidRDefault="00AA7EA9" w:rsidP="00B10443">
            <w:pPr>
              <w:spacing w:after="0"/>
              <w:rPr>
                <w:color w:val="365F91"/>
              </w:rPr>
            </w:pPr>
            <w:r w:rsidRPr="00B10443">
              <w:rPr>
                <w:color w:val="365F91"/>
              </w:rPr>
              <w:t>prille</w:t>
            </w:r>
          </w:p>
        </w:tc>
        <w:tc>
          <w:tcPr>
            <w:tcW w:w="2326" w:type="dxa"/>
            <w:gridSpan w:val="2"/>
          </w:tcPr>
          <w:p w:rsidR="00AA7EA9" w:rsidRPr="00B10443" w:rsidRDefault="00AA7EA9" w:rsidP="0034341B">
            <w:pPr>
              <w:rPr>
                <w:color w:val="365F91"/>
              </w:rPr>
            </w:pPr>
            <w:r w:rsidRPr="00B10443">
              <w:rPr>
                <w:color w:val="365F91"/>
              </w:rPr>
              <w:t>Jälgida, vajadusel silmaarstile minna, lapselapsega arutada uute prillide soetamist</w:t>
            </w:r>
          </w:p>
        </w:tc>
      </w:tr>
      <w:tr w:rsidR="00AA7EA9">
        <w:trPr>
          <w:trHeight w:val="498"/>
        </w:trPr>
        <w:tc>
          <w:tcPr>
            <w:tcW w:w="2542" w:type="dxa"/>
            <w:gridSpan w:val="2"/>
            <w:vMerge w:val="restart"/>
          </w:tcPr>
          <w:p w:rsidR="00AA7EA9" w:rsidRDefault="00AA7EA9" w:rsidP="0034341B">
            <w:r>
              <w:t>X Kuulmine</w:t>
            </w:r>
          </w:p>
          <w:p w:rsidR="00AA7EA9" w:rsidRDefault="00AA7EA9" w:rsidP="0034341B"/>
          <w:p w:rsidR="00AA7EA9" w:rsidRDefault="00AA7EA9" w:rsidP="0034341B">
            <w:r>
              <w:t>󠄑kuuldeaparaat</w:t>
            </w:r>
          </w:p>
          <w:p w:rsidR="00AA7EA9" w:rsidRDefault="00AA7EA9" w:rsidP="0034341B">
            <w:r>
              <w:t>󠄑kurt</w:t>
            </w:r>
          </w:p>
        </w:tc>
        <w:tc>
          <w:tcPr>
            <w:tcW w:w="1568" w:type="dxa"/>
          </w:tcPr>
          <w:p w:rsidR="00AA7EA9" w:rsidRDefault="00AA7EA9" w:rsidP="0034341B"/>
        </w:tc>
        <w:tc>
          <w:tcPr>
            <w:tcW w:w="1907" w:type="dxa"/>
          </w:tcPr>
          <w:p w:rsidR="00AA7EA9" w:rsidRPr="00B10443" w:rsidRDefault="00AA7EA9" w:rsidP="0034341B">
            <w:pPr>
              <w:rPr>
                <w:color w:val="365F91"/>
              </w:rPr>
            </w:pPr>
            <w:r w:rsidRPr="00B10443">
              <w:rPr>
                <w:color w:val="365F91"/>
              </w:rPr>
              <w:t>nõrgenenud</w:t>
            </w: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B10443">
            <w:pPr>
              <w:spacing w:after="0"/>
              <w:rPr>
                <w:color w:val="365F91"/>
              </w:rPr>
            </w:pPr>
            <w:r w:rsidRPr="00B10443">
              <w:rPr>
                <w:color w:val="365F91"/>
              </w:rPr>
              <w:t>Kuulab raadiot keskmisest</w:t>
            </w:r>
          </w:p>
          <w:p w:rsidR="00AA7EA9" w:rsidRPr="00B10443" w:rsidRDefault="00AA7EA9" w:rsidP="00B10443">
            <w:pPr>
              <w:spacing w:after="0"/>
              <w:rPr>
                <w:color w:val="365F91"/>
              </w:rPr>
            </w:pPr>
            <w:r w:rsidRPr="00B10443">
              <w:rPr>
                <w:color w:val="365F91"/>
              </w:rPr>
              <w:t>kõvemini</w:t>
            </w:r>
          </w:p>
        </w:tc>
      </w:tr>
      <w:tr w:rsidR="00AA7EA9">
        <w:trPr>
          <w:trHeight w:val="1025"/>
        </w:trPr>
        <w:tc>
          <w:tcPr>
            <w:tcW w:w="2542" w:type="dxa"/>
            <w:gridSpan w:val="2"/>
            <w:vMerge/>
          </w:tcPr>
          <w:p w:rsidR="00AA7EA9" w:rsidRDefault="00AA7EA9" w:rsidP="0034341B"/>
        </w:tc>
        <w:tc>
          <w:tcPr>
            <w:tcW w:w="1568" w:type="dxa"/>
          </w:tcPr>
          <w:p w:rsidR="00AA7EA9" w:rsidRDefault="00AA7EA9" w:rsidP="0034341B"/>
        </w:tc>
        <w:tc>
          <w:tcPr>
            <w:tcW w:w="1907" w:type="dxa"/>
          </w:tcPr>
          <w:p w:rsidR="00AA7EA9" w:rsidRPr="00B10443" w:rsidRDefault="00AA7EA9" w:rsidP="0034341B">
            <w:pPr>
              <w:rPr>
                <w:color w:val="365F91"/>
              </w:rPr>
            </w:pP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34341B">
            <w:pPr>
              <w:rPr>
                <w:color w:val="365F91"/>
              </w:rPr>
            </w:pPr>
          </w:p>
        </w:tc>
      </w:tr>
      <w:tr w:rsidR="00AA7EA9">
        <w:trPr>
          <w:trHeight w:val="443"/>
        </w:trPr>
        <w:tc>
          <w:tcPr>
            <w:tcW w:w="2542" w:type="dxa"/>
            <w:gridSpan w:val="2"/>
            <w:vMerge w:val="restart"/>
          </w:tcPr>
          <w:p w:rsidR="00AA7EA9" w:rsidRDefault="00AA7EA9" w:rsidP="0034341B">
            <w:r>
              <w:t>Kõne</w:t>
            </w:r>
          </w:p>
          <w:p w:rsidR="00AA7EA9" w:rsidRDefault="00AA7EA9" w:rsidP="0034341B"/>
          <w:p w:rsidR="00AA7EA9" w:rsidRDefault="00AA7EA9" w:rsidP="0034341B">
            <w:r>
              <w:t>󠄑ei saa rääkida</w:t>
            </w:r>
          </w:p>
          <w:p w:rsidR="00AA7EA9" w:rsidRDefault="00AA7EA9" w:rsidP="0034341B">
            <w:r>
              <w:t>󠄑ei saa kõnest aru</w:t>
            </w:r>
          </w:p>
        </w:tc>
        <w:tc>
          <w:tcPr>
            <w:tcW w:w="1568" w:type="dxa"/>
          </w:tcPr>
          <w:p w:rsidR="00AA7EA9" w:rsidRDefault="00AA7EA9" w:rsidP="0034341B">
            <w:r w:rsidRPr="00B10443">
              <w:rPr>
                <w:color w:val="365F91"/>
              </w:rPr>
              <w:t>normaalne</w:t>
            </w:r>
          </w:p>
        </w:tc>
        <w:tc>
          <w:tcPr>
            <w:tcW w:w="1907" w:type="dxa"/>
          </w:tcPr>
          <w:p w:rsidR="00AA7EA9" w:rsidRPr="00B10443" w:rsidRDefault="00AA7EA9" w:rsidP="0034341B">
            <w:pPr>
              <w:rPr>
                <w:color w:val="365F91"/>
              </w:rPr>
            </w:pP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34341B">
            <w:pPr>
              <w:rPr>
                <w:color w:val="365F91"/>
              </w:rPr>
            </w:pPr>
          </w:p>
        </w:tc>
      </w:tr>
      <w:tr w:rsidR="00AA7EA9">
        <w:trPr>
          <w:trHeight w:val="582"/>
        </w:trPr>
        <w:tc>
          <w:tcPr>
            <w:tcW w:w="2542" w:type="dxa"/>
            <w:gridSpan w:val="2"/>
            <w:vMerge/>
          </w:tcPr>
          <w:p w:rsidR="00AA7EA9" w:rsidRDefault="00AA7EA9" w:rsidP="0034341B"/>
        </w:tc>
        <w:tc>
          <w:tcPr>
            <w:tcW w:w="1568" w:type="dxa"/>
          </w:tcPr>
          <w:p w:rsidR="00AA7EA9" w:rsidRDefault="00AA7EA9" w:rsidP="0034341B"/>
        </w:tc>
        <w:tc>
          <w:tcPr>
            <w:tcW w:w="1907" w:type="dxa"/>
          </w:tcPr>
          <w:p w:rsidR="00AA7EA9" w:rsidRPr="00B10443" w:rsidRDefault="00AA7EA9" w:rsidP="0034341B">
            <w:pPr>
              <w:rPr>
                <w:color w:val="365F91"/>
              </w:rPr>
            </w:pP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34341B">
            <w:pPr>
              <w:rPr>
                <w:color w:val="365F91"/>
              </w:rPr>
            </w:pPr>
          </w:p>
        </w:tc>
      </w:tr>
      <w:tr w:rsidR="00AA7EA9">
        <w:trPr>
          <w:trHeight w:val="540"/>
        </w:trPr>
        <w:tc>
          <w:tcPr>
            <w:tcW w:w="2542" w:type="dxa"/>
            <w:gridSpan w:val="2"/>
            <w:vMerge w:val="restart"/>
          </w:tcPr>
          <w:p w:rsidR="00AA7EA9" w:rsidRDefault="00AA7EA9" w:rsidP="0034341B">
            <w:r>
              <w:t>Tasakaal</w:t>
            </w:r>
          </w:p>
          <w:p w:rsidR="00AA7EA9" w:rsidRDefault="00AA7EA9" w:rsidP="0034341B"/>
          <w:p w:rsidR="00AA7EA9" w:rsidRDefault="00AA7EA9" w:rsidP="0034341B">
            <w:r>
              <w:t>X tasakaaluhäired</w:t>
            </w:r>
          </w:p>
          <w:p w:rsidR="00AA7EA9" w:rsidRDefault="00AA7EA9" w:rsidP="0034341B">
            <w:r>
              <w:t>󠄑seisab toe najal</w:t>
            </w:r>
          </w:p>
          <w:p w:rsidR="00AA7EA9" w:rsidRDefault="00AA7EA9" w:rsidP="0034341B">
            <w:r>
              <w:t>󠄑ei kõnni</w:t>
            </w:r>
          </w:p>
        </w:tc>
        <w:tc>
          <w:tcPr>
            <w:tcW w:w="1568" w:type="dxa"/>
          </w:tcPr>
          <w:p w:rsidR="00AA7EA9" w:rsidRPr="00B10443" w:rsidRDefault="00AA7EA9" w:rsidP="0034341B">
            <w:pPr>
              <w:rPr>
                <w:color w:val="365F91"/>
              </w:rPr>
            </w:pPr>
          </w:p>
        </w:tc>
        <w:tc>
          <w:tcPr>
            <w:tcW w:w="1907" w:type="dxa"/>
          </w:tcPr>
          <w:p w:rsidR="00AA7EA9" w:rsidRPr="00B10443" w:rsidRDefault="00AA7EA9" w:rsidP="0034341B">
            <w:pPr>
              <w:rPr>
                <w:color w:val="365F91"/>
              </w:rPr>
            </w:pPr>
            <w:r w:rsidRPr="00B10443">
              <w:rPr>
                <w:color w:val="365F91"/>
              </w:rPr>
              <w:t>nõrgenenud</w:t>
            </w: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34341B">
            <w:pPr>
              <w:rPr>
                <w:color w:val="365F91"/>
              </w:rPr>
            </w:pPr>
          </w:p>
        </w:tc>
      </w:tr>
      <w:tr w:rsidR="00AA7EA9">
        <w:trPr>
          <w:trHeight w:val="1482"/>
        </w:trPr>
        <w:tc>
          <w:tcPr>
            <w:tcW w:w="2542" w:type="dxa"/>
            <w:gridSpan w:val="2"/>
            <w:vMerge/>
          </w:tcPr>
          <w:p w:rsidR="00AA7EA9" w:rsidRDefault="00AA7EA9" w:rsidP="0034341B"/>
        </w:tc>
        <w:tc>
          <w:tcPr>
            <w:tcW w:w="1568" w:type="dxa"/>
          </w:tcPr>
          <w:p w:rsidR="00AA7EA9" w:rsidRPr="00B10443" w:rsidRDefault="00AA7EA9" w:rsidP="0034341B">
            <w:pPr>
              <w:rPr>
                <w:color w:val="365F91"/>
              </w:rPr>
            </w:pPr>
          </w:p>
        </w:tc>
        <w:tc>
          <w:tcPr>
            <w:tcW w:w="1907" w:type="dxa"/>
          </w:tcPr>
          <w:p w:rsidR="00AA7EA9" w:rsidRPr="00B10443" w:rsidRDefault="00AA7EA9" w:rsidP="0034341B">
            <w:pPr>
              <w:rPr>
                <w:color w:val="365F91"/>
              </w:rPr>
            </w:pP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34341B">
            <w:pPr>
              <w:rPr>
                <w:color w:val="365F91"/>
              </w:rPr>
            </w:pPr>
            <w:r w:rsidRPr="00B10443">
              <w:rPr>
                <w:color w:val="365F91"/>
              </w:rPr>
              <w:t>Esineb tasakaaluhäireid, senini abivahendit ei ole kasutanud, kasutusele antud rulaator</w:t>
            </w:r>
          </w:p>
        </w:tc>
      </w:tr>
      <w:tr w:rsidR="00AA7EA9">
        <w:trPr>
          <w:trHeight w:val="983"/>
        </w:trPr>
        <w:tc>
          <w:tcPr>
            <w:tcW w:w="2542" w:type="dxa"/>
            <w:gridSpan w:val="2"/>
          </w:tcPr>
          <w:p w:rsidR="00AA7EA9" w:rsidRDefault="00AA7EA9" w:rsidP="0034341B">
            <w:r>
              <w:t>Suhtlemine</w:t>
            </w:r>
          </w:p>
          <w:p w:rsidR="00AA7EA9" w:rsidRDefault="00AA7EA9" w:rsidP="0034341B">
            <w:r>
              <w:t>X personaliga</w:t>
            </w:r>
          </w:p>
          <w:p w:rsidR="00AA7EA9" w:rsidRDefault="00AA7EA9" w:rsidP="0034341B">
            <w:r>
              <w:t>X teiste elanikega</w:t>
            </w:r>
          </w:p>
          <w:p w:rsidR="00AA7EA9" w:rsidRDefault="00AA7EA9" w:rsidP="0034341B">
            <w:r>
              <w:t>󠄑vastassugupoolega</w:t>
            </w:r>
          </w:p>
          <w:p w:rsidR="00AA7EA9" w:rsidRDefault="00AA7EA9" w:rsidP="0034341B">
            <w:r>
              <w:t>󠄑võõrastega</w:t>
            </w:r>
          </w:p>
          <w:p w:rsidR="00AA7EA9" w:rsidRDefault="00AA7EA9" w:rsidP="0034341B">
            <w:r>
              <w:t>X omastega</w:t>
            </w:r>
          </w:p>
        </w:tc>
        <w:tc>
          <w:tcPr>
            <w:tcW w:w="1568" w:type="dxa"/>
          </w:tcPr>
          <w:p w:rsidR="00AA7EA9" w:rsidRPr="00B10443" w:rsidRDefault="00AA7EA9" w:rsidP="0034341B">
            <w:pPr>
              <w:rPr>
                <w:color w:val="365F91"/>
              </w:rPr>
            </w:pPr>
            <w:r w:rsidRPr="00B10443">
              <w:rPr>
                <w:color w:val="365F91"/>
              </w:rPr>
              <w:t>normaalne</w:t>
            </w:r>
          </w:p>
        </w:tc>
        <w:tc>
          <w:tcPr>
            <w:tcW w:w="1907" w:type="dxa"/>
          </w:tcPr>
          <w:p w:rsidR="00AA7EA9" w:rsidRPr="00B10443" w:rsidRDefault="00AA7EA9" w:rsidP="0034341B">
            <w:pPr>
              <w:rPr>
                <w:color w:val="365F91"/>
              </w:rPr>
            </w:pPr>
          </w:p>
        </w:tc>
        <w:tc>
          <w:tcPr>
            <w:tcW w:w="1291" w:type="dxa"/>
          </w:tcPr>
          <w:p w:rsidR="00AA7EA9" w:rsidRPr="00B10443" w:rsidRDefault="00AA7EA9" w:rsidP="0034341B">
            <w:pPr>
              <w:rPr>
                <w:color w:val="365F91"/>
              </w:rPr>
            </w:pPr>
          </w:p>
        </w:tc>
        <w:tc>
          <w:tcPr>
            <w:tcW w:w="2326" w:type="dxa"/>
            <w:gridSpan w:val="2"/>
          </w:tcPr>
          <w:p w:rsidR="00AA7EA9" w:rsidRPr="00B10443" w:rsidRDefault="00AA7EA9" w:rsidP="00B10443">
            <w:pPr>
              <w:spacing w:after="0"/>
              <w:rPr>
                <w:color w:val="365F91"/>
              </w:rPr>
            </w:pPr>
            <w:r w:rsidRPr="00B10443">
              <w:rPr>
                <w:color w:val="365F91"/>
              </w:rPr>
              <w:t>Personaliga</w:t>
            </w:r>
          </w:p>
          <w:p w:rsidR="00AA7EA9" w:rsidRPr="00B10443" w:rsidRDefault="00AA7EA9" w:rsidP="00B10443">
            <w:pPr>
              <w:spacing w:after="0"/>
              <w:rPr>
                <w:color w:val="365F91"/>
              </w:rPr>
            </w:pPr>
            <w:r w:rsidRPr="00B10443">
              <w:rPr>
                <w:color w:val="365F91"/>
              </w:rPr>
              <w:t>suhtlemine areneb tasapisi avatumaks, lähedased suhted on oma lapselapsega, teiste elanikega hakkab harjuma</w:t>
            </w:r>
          </w:p>
          <w:p w:rsidR="00AA7EA9" w:rsidRPr="00B10443" w:rsidRDefault="00AA7EA9" w:rsidP="0034341B">
            <w:pPr>
              <w:rPr>
                <w:color w:val="365F91"/>
              </w:rPr>
            </w:pPr>
          </w:p>
        </w:tc>
      </w:tr>
      <w:tr w:rsidR="00AA7EA9">
        <w:trPr>
          <w:trHeight w:val="630"/>
        </w:trPr>
        <w:tc>
          <w:tcPr>
            <w:tcW w:w="2542" w:type="dxa"/>
            <w:gridSpan w:val="2"/>
          </w:tcPr>
          <w:p w:rsidR="00AA7EA9" w:rsidRDefault="00AA7EA9" w:rsidP="0034341B">
            <w:r>
              <w:t>Telefoni kasutamine</w:t>
            </w:r>
          </w:p>
        </w:tc>
        <w:tc>
          <w:tcPr>
            <w:tcW w:w="1568" w:type="dxa"/>
          </w:tcPr>
          <w:p w:rsidR="00AA7EA9" w:rsidRDefault="00AA7EA9" w:rsidP="0034341B"/>
        </w:tc>
        <w:tc>
          <w:tcPr>
            <w:tcW w:w="1907" w:type="dxa"/>
          </w:tcPr>
          <w:p w:rsidR="00AA7EA9" w:rsidRDefault="00AA7EA9" w:rsidP="0034341B"/>
        </w:tc>
        <w:tc>
          <w:tcPr>
            <w:tcW w:w="1291" w:type="dxa"/>
          </w:tcPr>
          <w:p w:rsidR="00AA7EA9" w:rsidRDefault="00AA7EA9" w:rsidP="0034341B"/>
        </w:tc>
        <w:tc>
          <w:tcPr>
            <w:tcW w:w="2326" w:type="dxa"/>
            <w:gridSpan w:val="2"/>
          </w:tcPr>
          <w:p w:rsidR="00AA7EA9" w:rsidRDefault="00AA7EA9" w:rsidP="00B10443">
            <w:pPr>
              <w:spacing w:after="0"/>
            </w:pPr>
            <w:r w:rsidRPr="00B10443">
              <w:rPr>
                <w:color w:val="365F91"/>
              </w:rPr>
              <w:t>Ise ei helista, lapsed ja lapselaps helistavad talle</w:t>
            </w:r>
          </w:p>
        </w:tc>
      </w:tr>
      <w:tr w:rsidR="00AA7EA9">
        <w:tc>
          <w:tcPr>
            <w:tcW w:w="2511" w:type="dxa"/>
          </w:tcPr>
          <w:p w:rsidR="00AA7EA9" w:rsidRPr="00B10443" w:rsidRDefault="00AA7EA9" w:rsidP="0014609E">
            <w:pPr>
              <w:rPr>
                <w:b/>
                <w:bCs/>
              </w:rPr>
            </w:pPr>
            <w:r w:rsidRPr="00B10443">
              <w:rPr>
                <w:b/>
                <w:bCs/>
              </w:rPr>
              <w:t>Psüühiline seisund</w:t>
            </w:r>
          </w:p>
        </w:tc>
        <w:tc>
          <w:tcPr>
            <w:tcW w:w="1599" w:type="dxa"/>
            <w:gridSpan w:val="2"/>
          </w:tcPr>
          <w:p w:rsidR="00AA7EA9" w:rsidRPr="00B10443" w:rsidRDefault="00AA7EA9" w:rsidP="0014609E">
            <w:pPr>
              <w:rPr>
                <w:b/>
                <w:bCs/>
              </w:rPr>
            </w:pPr>
          </w:p>
        </w:tc>
        <w:tc>
          <w:tcPr>
            <w:tcW w:w="1907" w:type="dxa"/>
          </w:tcPr>
          <w:p w:rsidR="00AA7EA9" w:rsidRPr="00B10443" w:rsidRDefault="00AA7EA9" w:rsidP="0014609E">
            <w:pPr>
              <w:rPr>
                <w:b/>
                <w:bCs/>
              </w:rPr>
            </w:pPr>
          </w:p>
        </w:tc>
        <w:tc>
          <w:tcPr>
            <w:tcW w:w="1388" w:type="dxa"/>
            <w:gridSpan w:val="2"/>
          </w:tcPr>
          <w:p w:rsidR="00AA7EA9" w:rsidRPr="00B10443" w:rsidRDefault="00AA7EA9" w:rsidP="0014609E">
            <w:pPr>
              <w:rPr>
                <w:b/>
                <w:bCs/>
              </w:rPr>
            </w:pPr>
          </w:p>
        </w:tc>
        <w:tc>
          <w:tcPr>
            <w:tcW w:w="2229" w:type="dxa"/>
          </w:tcPr>
          <w:p w:rsidR="00AA7EA9" w:rsidRPr="00B10443" w:rsidRDefault="00AA7EA9" w:rsidP="0014609E">
            <w:pPr>
              <w:rPr>
                <w:b/>
                <w:bCs/>
              </w:rPr>
            </w:pPr>
            <w:r w:rsidRPr="00B10443">
              <w:rPr>
                <w:b/>
                <w:bCs/>
              </w:rPr>
              <w:t>Märkused</w:t>
            </w:r>
          </w:p>
        </w:tc>
      </w:tr>
      <w:tr w:rsidR="00AA7EA9">
        <w:tc>
          <w:tcPr>
            <w:tcW w:w="2511" w:type="dxa"/>
          </w:tcPr>
          <w:p w:rsidR="00AA7EA9" w:rsidRDefault="00AA7EA9" w:rsidP="0034341B">
            <w:r>
              <w:t>Mälu</w:t>
            </w:r>
          </w:p>
          <w:p w:rsidR="00AA7EA9" w:rsidRDefault="00AA7EA9" w:rsidP="0034341B">
            <w:r>
              <w:t>󠄑hea</w:t>
            </w:r>
          </w:p>
          <w:p w:rsidR="00AA7EA9" w:rsidRDefault="00AA7EA9" w:rsidP="0034341B">
            <w:r>
              <w:t>X mäluhäired</w:t>
            </w:r>
          </w:p>
          <w:p w:rsidR="00AA7EA9" w:rsidRDefault="00AA7EA9" w:rsidP="0034341B">
            <w:r>
              <w:t>󠄑raskekujuline mälu nõrgenemine</w:t>
            </w:r>
          </w:p>
        </w:tc>
        <w:tc>
          <w:tcPr>
            <w:tcW w:w="1599" w:type="dxa"/>
            <w:gridSpan w:val="2"/>
          </w:tcPr>
          <w:p w:rsidR="00AA7EA9" w:rsidRPr="00B10443" w:rsidRDefault="00AA7EA9" w:rsidP="0034341B">
            <w:pPr>
              <w:rPr>
                <w:color w:val="365F91"/>
              </w:rPr>
            </w:pPr>
          </w:p>
        </w:tc>
        <w:tc>
          <w:tcPr>
            <w:tcW w:w="1907" w:type="dxa"/>
          </w:tcPr>
          <w:p w:rsidR="00AA7EA9" w:rsidRPr="00B10443" w:rsidRDefault="00AA7EA9" w:rsidP="0034341B">
            <w:pPr>
              <w:rPr>
                <w:color w:val="365F91"/>
              </w:rPr>
            </w:pPr>
          </w:p>
        </w:tc>
        <w:tc>
          <w:tcPr>
            <w:tcW w:w="1388" w:type="dxa"/>
            <w:gridSpan w:val="2"/>
          </w:tcPr>
          <w:p w:rsidR="00AA7EA9" w:rsidRPr="00B10443" w:rsidRDefault="00AA7EA9" w:rsidP="0034341B">
            <w:pPr>
              <w:rPr>
                <w:color w:val="365F91"/>
              </w:rPr>
            </w:pPr>
          </w:p>
        </w:tc>
        <w:tc>
          <w:tcPr>
            <w:tcW w:w="2229" w:type="dxa"/>
          </w:tcPr>
          <w:p w:rsidR="00AA7EA9" w:rsidRPr="00B10443" w:rsidRDefault="00AA7EA9" w:rsidP="00F53598">
            <w:pPr>
              <w:rPr>
                <w:color w:val="365F91"/>
              </w:rPr>
            </w:pPr>
            <w:r w:rsidRPr="00B10443">
              <w:rPr>
                <w:color w:val="365F91"/>
              </w:rPr>
              <w:t>Aegajalt  unustab, mida soovis teha, kas on ravimid võtnud, kas on söönud</w:t>
            </w:r>
          </w:p>
        </w:tc>
      </w:tr>
      <w:tr w:rsidR="00AA7EA9">
        <w:tc>
          <w:tcPr>
            <w:tcW w:w="2511" w:type="dxa"/>
          </w:tcPr>
          <w:p w:rsidR="00AA7EA9" w:rsidRDefault="00AA7EA9" w:rsidP="0034341B">
            <w:r>
              <w:t>Tasakaalukas</w:t>
            </w:r>
          </w:p>
        </w:tc>
        <w:tc>
          <w:tcPr>
            <w:tcW w:w="1599" w:type="dxa"/>
            <w:gridSpan w:val="2"/>
          </w:tcPr>
          <w:p w:rsidR="00AA7EA9" w:rsidRPr="00B10443" w:rsidRDefault="00AA7EA9" w:rsidP="0034341B">
            <w:pPr>
              <w:rPr>
                <w:color w:val="365F91"/>
              </w:rPr>
            </w:pPr>
            <w:r w:rsidRPr="00B10443">
              <w:rPr>
                <w:color w:val="365F91"/>
              </w:rPr>
              <w:t>Tasase loomuga</w:t>
            </w:r>
          </w:p>
        </w:tc>
        <w:tc>
          <w:tcPr>
            <w:tcW w:w="1907" w:type="dxa"/>
          </w:tcPr>
          <w:p w:rsidR="00AA7EA9" w:rsidRPr="00B10443" w:rsidRDefault="00AA7EA9" w:rsidP="0034341B">
            <w:pPr>
              <w:rPr>
                <w:color w:val="365F91"/>
              </w:rPr>
            </w:pPr>
          </w:p>
        </w:tc>
        <w:tc>
          <w:tcPr>
            <w:tcW w:w="1388" w:type="dxa"/>
            <w:gridSpan w:val="2"/>
          </w:tcPr>
          <w:p w:rsidR="00AA7EA9" w:rsidRPr="00B10443" w:rsidRDefault="00AA7EA9" w:rsidP="0034341B">
            <w:pPr>
              <w:rPr>
                <w:color w:val="365F91"/>
              </w:rPr>
            </w:pPr>
          </w:p>
        </w:tc>
        <w:tc>
          <w:tcPr>
            <w:tcW w:w="2229" w:type="dxa"/>
          </w:tcPr>
          <w:p w:rsidR="00AA7EA9" w:rsidRPr="00B10443" w:rsidRDefault="00AA7EA9" w:rsidP="0034341B">
            <w:pPr>
              <w:rPr>
                <w:color w:val="365F91"/>
              </w:rPr>
            </w:pPr>
          </w:p>
        </w:tc>
      </w:tr>
      <w:tr w:rsidR="00AA7EA9">
        <w:tc>
          <w:tcPr>
            <w:tcW w:w="2511" w:type="dxa"/>
          </w:tcPr>
          <w:p w:rsidR="00AA7EA9" w:rsidRDefault="00AA7EA9" w:rsidP="0034341B">
            <w:r>
              <w:t>Viisaka eneseväljendusega</w:t>
            </w:r>
          </w:p>
        </w:tc>
        <w:tc>
          <w:tcPr>
            <w:tcW w:w="1599" w:type="dxa"/>
            <w:gridSpan w:val="2"/>
          </w:tcPr>
          <w:p w:rsidR="00AA7EA9" w:rsidRPr="00B10443" w:rsidRDefault="00AA7EA9" w:rsidP="0034341B">
            <w:pPr>
              <w:rPr>
                <w:color w:val="365F91"/>
              </w:rPr>
            </w:pPr>
            <w:r w:rsidRPr="00B10443">
              <w:rPr>
                <w:color w:val="365F91"/>
              </w:rPr>
              <w:t>viisakas</w:t>
            </w:r>
          </w:p>
        </w:tc>
        <w:tc>
          <w:tcPr>
            <w:tcW w:w="1907" w:type="dxa"/>
          </w:tcPr>
          <w:p w:rsidR="00AA7EA9" w:rsidRPr="00B10443" w:rsidRDefault="00AA7EA9" w:rsidP="0034341B">
            <w:pPr>
              <w:rPr>
                <w:color w:val="365F91"/>
                <w:highlight w:val="yellow"/>
              </w:rPr>
            </w:pPr>
          </w:p>
        </w:tc>
        <w:tc>
          <w:tcPr>
            <w:tcW w:w="1388" w:type="dxa"/>
            <w:gridSpan w:val="2"/>
          </w:tcPr>
          <w:p w:rsidR="00AA7EA9" w:rsidRPr="00B10443" w:rsidRDefault="00AA7EA9" w:rsidP="0034341B">
            <w:pPr>
              <w:rPr>
                <w:color w:val="365F91"/>
              </w:rPr>
            </w:pPr>
          </w:p>
        </w:tc>
        <w:tc>
          <w:tcPr>
            <w:tcW w:w="2229" w:type="dxa"/>
          </w:tcPr>
          <w:p w:rsidR="00AA7EA9" w:rsidRPr="00B10443" w:rsidRDefault="00AA7EA9" w:rsidP="0034341B">
            <w:pPr>
              <w:rPr>
                <w:color w:val="365F91"/>
              </w:rPr>
            </w:pPr>
          </w:p>
        </w:tc>
      </w:tr>
      <w:tr w:rsidR="00AA7EA9">
        <w:tc>
          <w:tcPr>
            <w:tcW w:w="2511" w:type="dxa"/>
          </w:tcPr>
          <w:p w:rsidR="00AA7EA9" w:rsidRDefault="00AA7EA9" w:rsidP="0034341B">
            <w:r>
              <w:t>Usaldav</w:t>
            </w:r>
          </w:p>
        </w:tc>
        <w:tc>
          <w:tcPr>
            <w:tcW w:w="1599" w:type="dxa"/>
            <w:gridSpan w:val="2"/>
          </w:tcPr>
          <w:p w:rsidR="00AA7EA9" w:rsidRDefault="00AA7EA9" w:rsidP="0034341B"/>
        </w:tc>
        <w:tc>
          <w:tcPr>
            <w:tcW w:w="1907" w:type="dxa"/>
          </w:tcPr>
          <w:p w:rsidR="00AA7EA9" w:rsidRPr="00B10443" w:rsidRDefault="00AA7EA9" w:rsidP="0034341B">
            <w:pPr>
              <w:rPr>
                <w:highlight w:val="yellow"/>
              </w:rPr>
            </w:pPr>
            <w:r w:rsidRPr="00B10443">
              <w:rPr>
                <w:highlight w:val="yellow"/>
              </w:rPr>
              <w:t>Kahtlustav</w:t>
            </w:r>
          </w:p>
        </w:tc>
        <w:tc>
          <w:tcPr>
            <w:tcW w:w="1388" w:type="dxa"/>
            <w:gridSpan w:val="2"/>
          </w:tcPr>
          <w:p w:rsidR="00AA7EA9" w:rsidRDefault="00AA7EA9" w:rsidP="0034341B"/>
        </w:tc>
        <w:tc>
          <w:tcPr>
            <w:tcW w:w="2229" w:type="dxa"/>
          </w:tcPr>
          <w:p w:rsidR="00AA7EA9" w:rsidRDefault="00AA7EA9" w:rsidP="0034341B"/>
        </w:tc>
      </w:tr>
      <w:tr w:rsidR="00AA7EA9">
        <w:tc>
          <w:tcPr>
            <w:tcW w:w="2511" w:type="dxa"/>
          </w:tcPr>
          <w:p w:rsidR="00AA7EA9" w:rsidRDefault="00AA7EA9" w:rsidP="0034341B">
            <w:r>
              <w:t>Optimistlikult meelestatud</w:t>
            </w:r>
          </w:p>
        </w:tc>
        <w:tc>
          <w:tcPr>
            <w:tcW w:w="1599" w:type="dxa"/>
            <w:gridSpan w:val="2"/>
          </w:tcPr>
          <w:p w:rsidR="00AA7EA9" w:rsidRDefault="00AA7EA9" w:rsidP="0034341B"/>
        </w:tc>
        <w:tc>
          <w:tcPr>
            <w:tcW w:w="1907" w:type="dxa"/>
          </w:tcPr>
          <w:p w:rsidR="00AA7EA9" w:rsidRPr="00B10443" w:rsidRDefault="00AA7EA9" w:rsidP="0034341B">
            <w:pPr>
              <w:rPr>
                <w:highlight w:val="yellow"/>
              </w:rPr>
            </w:pPr>
            <w:r w:rsidRPr="00B10443">
              <w:rPr>
                <w:highlight w:val="yellow"/>
              </w:rPr>
              <w:t>Masendunud</w:t>
            </w:r>
          </w:p>
        </w:tc>
        <w:tc>
          <w:tcPr>
            <w:tcW w:w="1388" w:type="dxa"/>
            <w:gridSpan w:val="2"/>
          </w:tcPr>
          <w:p w:rsidR="00AA7EA9" w:rsidRDefault="00AA7EA9" w:rsidP="0034341B"/>
        </w:tc>
        <w:tc>
          <w:tcPr>
            <w:tcW w:w="2229" w:type="dxa"/>
          </w:tcPr>
          <w:p w:rsidR="00AA7EA9" w:rsidRDefault="00AA7EA9" w:rsidP="0034341B"/>
        </w:tc>
      </w:tr>
      <w:tr w:rsidR="00AA7EA9">
        <w:tc>
          <w:tcPr>
            <w:tcW w:w="2511" w:type="dxa"/>
          </w:tcPr>
          <w:p w:rsidR="00AA7EA9" w:rsidRDefault="00AA7EA9" w:rsidP="0034341B">
            <w:r>
              <w:t>Seltskondlik</w:t>
            </w:r>
          </w:p>
        </w:tc>
        <w:tc>
          <w:tcPr>
            <w:tcW w:w="1599" w:type="dxa"/>
            <w:gridSpan w:val="2"/>
          </w:tcPr>
          <w:p w:rsidR="00AA7EA9" w:rsidRDefault="00AA7EA9" w:rsidP="0034341B"/>
        </w:tc>
        <w:tc>
          <w:tcPr>
            <w:tcW w:w="1907" w:type="dxa"/>
          </w:tcPr>
          <w:p w:rsidR="00AA7EA9" w:rsidRPr="00B10443" w:rsidRDefault="00AA7EA9" w:rsidP="0034341B">
            <w:pPr>
              <w:rPr>
                <w:highlight w:val="yellow"/>
              </w:rPr>
            </w:pPr>
            <w:r w:rsidRPr="00B10443">
              <w:rPr>
                <w:highlight w:val="yellow"/>
              </w:rPr>
              <w:t>Eraklik</w:t>
            </w:r>
          </w:p>
        </w:tc>
        <w:tc>
          <w:tcPr>
            <w:tcW w:w="1388" w:type="dxa"/>
            <w:gridSpan w:val="2"/>
          </w:tcPr>
          <w:p w:rsidR="00AA7EA9" w:rsidRDefault="00AA7EA9" w:rsidP="0034341B"/>
        </w:tc>
        <w:tc>
          <w:tcPr>
            <w:tcW w:w="2229" w:type="dxa"/>
          </w:tcPr>
          <w:p w:rsidR="00AA7EA9" w:rsidRDefault="00AA7EA9" w:rsidP="0034341B"/>
        </w:tc>
      </w:tr>
      <w:tr w:rsidR="00AA7EA9">
        <w:tc>
          <w:tcPr>
            <w:tcW w:w="2511" w:type="dxa"/>
          </w:tcPr>
          <w:p w:rsidR="00AA7EA9" w:rsidRDefault="00AA7EA9" w:rsidP="0034341B">
            <w:r>
              <w:t>Adekvaatne</w:t>
            </w:r>
          </w:p>
        </w:tc>
        <w:tc>
          <w:tcPr>
            <w:tcW w:w="1599" w:type="dxa"/>
            <w:gridSpan w:val="2"/>
          </w:tcPr>
          <w:p w:rsidR="00AA7EA9" w:rsidRDefault="00AA7EA9" w:rsidP="0034341B"/>
        </w:tc>
        <w:tc>
          <w:tcPr>
            <w:tcW w:w="1907" w:type="dxa"/>
          </w:tcPr>
          <w:p w:rsidR="00AA7EA9" w:rsidRPr="00B10443" w:rsidRDefault="00AA7EA9" w:rsidP="0034341B">
            <w:pPr>
              <w:rPr>
                <w:highlight w:val="yellow"/>
              </w:rPr>
            </w:pPr>
            <w:r w:rsidRPr="00B10443">
              <w:rPr>
                <w:highlight w:val="yellow"/>
              </w:rPr>
              <w:t xml:space="preserve">Ebaadekvaatne (otsib uksi, eksib ruumiga) </w:t>
            </w:r>
          </w:p>
        </w:tc>
        <w:tc>
          <w:tcPr>
            <w:tcW w:w="1388" w:type="dxa"/>
            <w:gridSpan w:val="2"/>
          </w:tcPr>
          <w:p w:rsidR="00AA7EA9" w:rsidRDefault="00AA7EA9" w:rsidP="0034341B"/>
        </w:tc>
        <w:tc>
          <w:tcPr>
            <w:tcW w:w="2229" w:type="dxa"/>
          </w:tcPr>
          <w:p w:rsidR="00AA7EA9" w:rsidRDefault="00AA7EA9" w:rsidP="0034341B"/>
        </w:tc>
      </w:tr>
      <w:tr w:rsidR="00AA7EA9">
        <w:tc>
          <w:tcPr>
            <w:tcW w:w="2511" w:type="dxa"/>
          </w:tcPr>
          <w:p w:rsidR="00AA7EA9" w:rsidRDefault="00AA7EA9" w:rsidP="0034341B">
            <w:r>
              <w:t>Enesehinnang kõrge</w:t>
            </w:r>
          </w:p>
        </w:tc>
        <w:tc>
          <w:tcPr>
            <w:tcW w:w="1599" w:type="dxa"/>
            <w:gridSpan w:val="2"/>
          </w:tcPr>
          <w:p w:rsidR="00AA7EA9" w:rsidRDefault="00AA7EA9" w:rsidP="0034341B"/>
        </w:tc>
        <w:tc>
          <w:tcPr>
            <w:tcW w:w="1907" w:type="dxa"/>
          </w:tcPr>
          <w:p w:rsidR="00AA7EA9" w:rsidRPr="00B10443" w:rsidRDefault="00AA7EA9" w:rsidP="0034341B">
            <w:pPr>
              <w:rPr>
                <w:highlight w:val="yellow"/>
              </w:rPr>
            </w:pPr>
            <w:r w:rsidRPr="00B10443">
              <w:rPr>
                <w:highlight w:val="yellow"/>
              </w:rPr>
              <w:t>Enesehinnang madal</w:t>
            </w:r>
          </w:p>
        </w:tc>
        <w:tc>
          <w:tcPr>
            <w:tcW w:w="1388" w:type="dxa"/>
            <w:gridSpan w:val="2"/>
          </w:tcPr>
          <w:p w:rsidR="00AA7EA9" w:rsidRDefault="00AA7EA9" w:rsidP="0034341B"/>
        </w:tc>
        <w:tc>
          <w:tcPr>
            <w:tcW w:w="2229" w:type="dxa"/>
          </w:tcPr>
          <w:p w:rsidR="00AA7EA9" w:rsidRDefault="00AA7EA9" w:rsidP="0034341B"/>
        </w:tc>
      </w:tr>
      <w:tr w:rsidR="00AA7EA9">
        <w:tc>
          <w:tcPr>
            <w:tcW w:w="2511" w:type="dxa"/>
          </w:tcPr>
          <w:p w:rsidR="00AA7EA9" w:rsidRDefault="00AA7EA9" w:rsidP="0034341B">
            <w:r>
              <w:t>Riskikäitumist ei esine</w:t>
            </w:r>
          </w:p>
        </w:tc>
        <w:tc>
          <w:tcPr>
            <w:tcW w:w="1599" w:type="dxa"/>
            <w:gridSpan w:val="2"/>
          </w:tcPr>
          <w:p w:rsidR="00AA7EA9" w:rsidRDefault="00AA7EA9" w:rsidP="0034341B"/>
        </w:tc>
        <w:tc>
          <w:tcPr>
            <w:tcW w:w="1907" w:type="dxa"/>
          </w:tcPr>
          <w:p w:rsidR="00AA7EA9" w:rsidRPr="00B10443" w:rsidRDefault="00AA7EA9" w:rsidP="0034341B">
            <w:pPr>
              <w:rPr>
                <w:highlight w:val="yellow"/>
              </w:rPr>
            </w:pPr>
            <w:r w:rsidRPr="00B10443">
              <w:rPr>
                <w:highlight w:val="yellow"/>
              </w:rPr>
              <w:t>Esineb riskikäitumist</w:t>
            </w:r>
          </w:p>
        </w:tc>
        <w:tc>
          <w:tcPr>
            <w:tcW w:w="1388" w:type="dxa"/>
            <w:gridSpan w:val="2"/>
          </w:tcPr>
          <w:p w:rsidR="00AA7EA9" w:rsidRDefault="00AA7EA9" w:rsidP="0034341B"/>
        </w:tc>
        <w:tc>
          <w:tcPr>
            <w:tcW w:w="2229" w:type="dxa"/>
          </w:tcPr>
          <w:p w:rsidR="00AA7EA9" w:rsidRDefault="00AA7EA9" w:rsidP="0034341B"/>
        </w:tc>
      </w:tr>
      <w:tr w:rsidR="00AA7EA9">
        <w:tc>
          <w:tcPr>
            <w:tcW w:w="2511" w:type="dxa"/>
          </w:tcPr>
          <w:p w:rsidR="00AA7EA9" w:rsidRDefault="00AA7EA9" w:rsidP="0034341B">
            <w:r>
              <w:t>Magab rahulikult</w:t>
            </w:r>
          </w:p>
        </w:tc>
        <w:tc>
          <w:tcPr>
            <w:tcW w:w="1599" w:type="dxa"/>
            <w:gridSpan w:val="2"/>
          </w:tcPr>
          <w:p w:rsidR="00AA7EA9" w:rsidRPr="00B10443" w:rsidRDefault="00AA7EA9" w:rsidP="00626380">
            <w:pPr>
              <w:rPr>
                <w:color w:val="365F91"/>
              </w:rPr>
            </w:pPr>
            <w:r w:rsidRPr="00B10443">
              <w:rPr>
                <w:color w:val="365F91"/>
              </w:rPr>
              <w:t>Kui päeval puhkab 1-2 tundi, jääb päevarütm tavaliselt paika</w:t>
            </w:r>
          </w:p>
        </w:tc>
        <w:tc>
          <w:tcPr>
            <w:tcW w:w="1907" w:type="dxa"/>
          </w:tcPr>
          <w:p w:rsidR="00AA7EA9" w:rsidRPr="00B10443" w:rsidRDefault="00AA7EA9" w:rsidP="0034341B">
            <w:pPr>
              <w:rPr>
                <w:color w:val="365F91"/>
              </w:rPr>
            </w:pPr>
            <w:r w:rsidRPr="00B10443">
              <w:rPr>
                <w:color w:val="365F91"/>
              </w:rPr>
              <w:t>Kui päeval kaua pikutab, jalutab öösiti üleval (öö ja päev vahetuses)</w:t>
            </w:r>
          </w:p>
          <w:p w:rsidR="00AA7EA9" w:rsidRPr="00B10443" w:rsidRDefault="00AA7EA9" w:rsidP="0034341B">
            <w:pPr>
              <w:rPr>
                <w:color w:val="365F91"/>
              </w:rPr>
            </w:pPr>
          </w:p>
        </w:tc>
        <w:tc>
          <w:tcPr>
            <w:tcW w:w="1388" w:type="dxa"/>
            <w:gridSpan w:val="2"/>
          </w:tcPr>
          <w:p w:rsidR="00AA7EA9" w:rsidRPr="00B10443" w:rsidRDefault="00AA7EA9" w:rsidP="0034341B">
            <w:pPr>
              <w:rPr>
                <w:color w:val="365F91"/>
              </w:rPr>
            </w:pPr>
          </w:p>
        </w:tc>
        <w:tc>
          <w:tcPr>
            <w:tcW w:w="2229" w:type="dxa"/>
          </w:tcPr>
          <w:p w:rsidR="00AA7EA9" w:rsidRPr="00B10443" w:rsidRDefault="00AA7EA9" w:rsidP="00380ABA">
            <w:pPr>
              <w:rPr>
                <w:color w:val="365F91"/>
              </w:rPr>
            </w:pPr>
            <w:r w:rsidRPr="00B10443">
              <w:rPr>
                <w:color w:val="365F91"/>
              </w:rPr>
              <w:t xml:space="preserve">Jälgida päevarütmi ja päeval puhkamist. Soovib, et äratatakse, kui on päeval kauemaks magama jäänud, peale kella 16.00 </w:t>
            </w:r>
          </w:p>
        </w:tc>
      </w:tr>
    </w:tbl>
    <w:p w:rsidR="00AA7EA9" w:rsidRDefault="00AA7EA9" w:rsidP="0034341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804"/>
      </w:tblGrid>
      <w:tr w:rsidR="00AA7EA9">
        <w:tc>
          <w:tcPr>
            <w:tcW w:w="2830" w:type="dxa"/>
          </w:tcPr>
          <w:p w:rsidR="00AA7EA9" w:rsidRPr="00B10443" w:rsidRDefault="00AA7EA9" w:rsidP="00C13149">
            <w:pPr>
              <w:rPr>
                <w:b/>
                <w:bCs/>
              </w:rPr>
            </w:pPr>
            <w:r w:rsidRPr="00B10443">
              <w:rPr>
                <w:b/>
                <w:bCs/>
              </w:rPr>
              <w:t>Aktiviseerivad tegevused</w:t>
            </w:r>
          </w:p>
        </w:tc>
        <w:tc>
          <w:tcPr>
            <w:tcW w:w="6804" w:type="dxa"/>
          </w:tcPr>
          <w:p w:rsidR="00AA7EA9" w:rsidRPr="00B10443" w:rsidRDefault="00AA7EA9" w:rsidP="0034341B">
            <w:pPr>
              <w:rPr>
                <w:color w:val="365F91"/>
              </w:rPr>
            </w:pPr>
            <w:r w:rsidRPr="00B10443">
              <w:rPr>
                <w:color w:val="365F91"/>
              </w:rPr>
              <w:t>Igapäeva toimingutega iseseisvalt toime ei tule, samuti on aktiveerivate tegevustega</w:t>
            </w:r>
          </w:p>
        </w:tc>
      </w:tr>
      <w:tr w:rsidR="00AA7EA9">
        <w:tc>
          <w:tcPr>
            <w:tcW w:w="2830" w:type="dxa"/>
          </w:tcPr>
          <w:p w:rsidR="00AA7EA9" w:rsidRDefault="00AA7EA9" w:rsidP="0034341B">
            <w:r>
              <w:t>Elukeskkonnaga seotud tegevused</w:t>
            </w:r>
          </w:p>
          <w:p w:rsidR="00AA7EA9" w:rsidRDefault="00AA7EA9" w:rsidP="0034341B">
            <w:r>
              <w:t>X voodi korrastamine</w:t>
            </w:r>
          </w:p>
          <w:p w:rsidR="00AA7EA9" w:rsidRDefault="00AA7EA9" w:rsidP="0034341B">
            <w:r>
              <w:t>X kapi korrastamine</w:t>
            </w:r>
          </w:p>
          <w:p w:rsidR="00AA7EA9" w:rsidRDefault="00AA7EA9" w:rsidP="0034341B">
            <w:r>
              <w:t>X toa koristamine</w:t>
            </w:r>
          </w:p>
          <w:p w:rsidR="00AA7EA9" w:rsidRDefault="00AA7EA9" w:rsidP="0034341B">
            <w:r>
              <w:t>󠄑nõude pesemine</w:t>
            </w:r>
          </w:p>
          <w:p w:rsidR="00AA7EA9" w:rsidRDefault="00AA7EA9" w:rsidP="0034341B">
            <w:r>
              <w:t>󠄑toalillede kastmine</w:t>
            </w:r>
          </w:p>
          <w:p w:rsidR="00AA7EA9" w:rsidRDefault="00AA7EA9" w:rsidP="0034341B">
            <w:r>
              <w:t>󠄑kaupluse külastamine</w:t>
            </w:r>
          </w:p>
          <w:p w:rsidR="00AA7EA9" w:rsidRDefault="00AA7EA9" w:rsidP="0034341B">
            <w:r>
              <w:t>󠄑muu</w:t>
            </w:r>
          </w:p>
        </w:tc>
        <w:tc>
          <w:tcPr>
            <w:tcW w:w="6804" w:type="dxa"/>
          </w:tcPr>
          <w:p w:rsidR="00AA7EA9" w:rsidRPr="00B10443" w:rsidRDefault="00AA7EA9" w:rsidP="0034341B">
            <w:pPr>
              <w:rPr>
                <w:color w:val="365F91"/>
              </w:rPr>
            </w:pPr>
            <w:r w:rsidRPr="00B10443">
              <w:rPr>
                <w:color w:val="365F91"/>
              </w:rPr>
              <w:t>Vajab abi elukeskkonnaga seotud toimingutes.</w:t>
            </w:r>
          </w:p>
        </w:tc>
      </w:tr>
      <w:tr w:rsidR="00AA7EA9">
        <w:tc>
          <w:tcPr>
            <w:tcW w:w="2830" w:type="dxa"/>
          </w:tcPr>
          <w:p w:rsidR="00AA7EA9" w:rsidRDefault="00AA7EA9" w:rsidP="0034341B">
            <w:r>
              <w:t>Töötegevused</w:t>
            </w:r>
          </w:p>
          <w:p w:rsidR="00AA7EA9" w:rsidRDefault="00AA7EA9" w:rsidP="0034341B">
            <w:r>
              <w:t>󠄑abitööd</w:t>
            </w:r>
          </w:p>
          <w:p w:rsidR="00AA7EA9" w:rsidRDefault="00AA7EA9" w:rsidP="0034341B">
            <w:r>
              <w:t>󠄑muu</w:t>
            </w:r>
          </w:p>
        </w:tc>
        <w:tc>
          <w:tcPr>
            <w:tcW w:w="6804" w:type="dxa"/>
          </w:tcPr>
          <w:p w:rsidR="00AA7EA9" w:rsidRPr="00B10443" w:rsidRDefault="00AA7EA9" w:rsidP="0034341B">
            <w:pPr>
              <w:rPr>
                <w:color w:val="365F91"/>
              </w:rPr>
            </w:pPr>
            <w:r w:rsidRPr="00B10443">
              <w:rPr>
                <w:color w:val="365F91"/>
              </w:rPr>
              <w:t>Ei suuda töötegevusi teha</w:t>
            </w:r>
          </w:p>
        </w:tc>
      </w:tr>
      <w:tr w:rsidR="00AA7EA9">
        <w:tc>
          <w:tcPr>
            <w:tcW w:w="2830" w:type="dxa"/>
          </w:tcPr>
          <w:p w:rsidR="00AA7EA9" w:rsidRDefault="00AA7EA9" w:rsidP="0034341B">
            <w:r>
              <w:t>Vaba aja tegevused</w:t>
            </w:r>
          </w:p>
          <w:p w:rsidR="00AA7EA9" w:rsidRDefault="00AA7EA9" w:rsidP="0034341B">
            <w:r>
              <w:t xml:space="preserve">󠄑 </w:t>
            </w:r>
            <w:r w:rsidRPr="00BC021D">
              <w:t>käelised ja kujutavad tegevused</w:t>
            </w:r>
          </w:p>
          <w:p w:rsidR="00AA7EA9" w:rsidRDefault="00AA7EA9" w:rsidP="0034341B">
            <w:r>
              <w:t>󠄑</w:t>
            </w:r>
            <w:r w:rsidRPr="00BC021D">
              <w:t>liikumine</w:t>
            </w:r>
          </w:p>
          <w:p w:rsidR="00AA7EA9" w:rsidRDefault="00AA7EA9" w:rsidP="0034341B">
            <w:r>
              <w:t>󠄑harrastused</w:t>
            </w:r>
          </w:p>
          <w:p w:rsidR="00AA7EA9" w:rsidRDefault="00AA7EA9" w:rsidP="0034341B">
            <w:r>
              <w:t>󠄑TV vaatamine</w:t>
            </w:r>
          </w:p>
          <w:p w:rsidR="00AA7EA9" w:rsidRDefault="00AA7EA9" w:rsidP="0034341B">
            <w:r>
              <w:t>󠄑raadio kuulamine</w:t>
            </w:r>
          </w:p>
          <w:p w:rsidR="00AA7EA9" w:rsidRDefault="00AA7EA9" w:rsidP="0034341B">
            <w:r>
              <w:t>󠄑raamatute lugemine</w:t>
            </w:r>
          </w:p>
          <w:p w:rsidR="00AA7EA9" w:rsidRDefault="00AA7EA9" w:rsidP="0034341B">
            <w:r>
              <w:t>󠄑suhtlemine</w:t>
            </w:r>
          </w:p>
          <w:p w:rsidR="00AA7EA9" w:rsidRDefault="00AA7EA9" w:rsidP="0034341B">
            <w:r>
              <w:t>󠄑religioossed tõekspidamised</w:t>
            </w:r>
          </w:p>
          <w:p w:rsidR="00AA7EA9" w:rsidRDefault="00AA7EA9" w:rsidP="0034341B">
            <w:r>
              <w:t>󠄑muu</w:t>
            </w:r>
          </w:p>
        </w:tc>
        <w:tc>
          <w:tcPr>
            <w:tcW w:w="6804" w:type="dxa"/>
          </w:tcPr>
          <w:p w:rsidR="00AA7EA9" w:rsidRPr="00B10443" w:rsidRDefault="00AA7EA9" w:rsidP="00E815AE">
            <w:pPr>
              <w:rPr>
                <w:color w:val="365F91"/>
              </w:rPr>
            </w:pPr>
            <w:r w:rsidRPr="00B10443">
              <w:rPr>
                <w:color w:val="365F91"/>
              </w:rPr>
              <w:t>Meeleldi kuulab raadiot, kuid kuulab keskmiselt kõvemat heli. Vahetevahel soovib olla koos kaaslastega ühistegevustes, aga mitte alati. Meeleldi läheb õue, proovib hakkama saada rulaatoriga. Käelisi tegevusi ei tee, näeb halvasti. Suhtleb teiste teenusel olevate klientidega sõbralikult. On huvitatud kord kuus toimuvast jumalateenistusest. Kui toimuvad kontserdid asutuses, siis esialgu soovib osaleda ja palub meelde tuletada toimumise päeval, et siis otsustada, kas ta soovib osaleda.</w:t>
            </w:r>
          </w:p>
        </w:tc>
      </w:tr>
    </w:tbl>
    <w:p w:rsidR="00AA7EA9" w:rsidRDefault="00AA7EA9" w:rsidP="00F522EE"/>
    <w:p w:rsidR="00AA7EA9" w:rsidRDefault="00AA7EA9" w:rsidP="00F522EE"/>
    <w:p w:rsidR="00AA7EA9" w:rsidRDefault="00AA7EA9" w:rsidP="00F522EE">
      <w:r w:rsidRPr="0096198C">
        <w:rPr>
          <w:b/>
          <w:bCs/>
        </w:rPr>
        <w:t>Muu teave:</w:t>
      </w:r>
      <w:r>
        <w:t xml:space="preserve"> on kohaliku koguduse liige. </w:t>
      </w:r>
    </w:p>
    <w:p w:rsidR="00AA7EA9" w:rsidRDefault="00AA7EA9" w:rsidP="00F522EE">
      <w:r w:rsidRPr="0096198C">
        <w:rPr>
          <w:b/>
          <w:bCs/>
        </w:rPr>
        <w:t>Toitumine:</w:t>
      </w:r>
      <w:r>
        <w:t xml:space="preserve"> Hommikul soovib vähese suhkruga musta kohvi ja eelistab hommikusöögiks putru. Leiva-saia söömine proteeside tõttu ei meeldi. Ei ole harjunud sööma salatit, kuid palub siiski toidule lisada. </w:t>
      </w:r>
    </w:p>
    <w:p w:rsidR="00AA7EA9" w:rsidRPr="0096198C" w:rsidRDefault="00AA7EA9" w:rsidP="00F522EE">
      <w:r w:rsidRPr="0096198C">
        <w:rPr>
          <w:b/>
          <w:bCs/>
        </w:rPr>
        <w:t>Lahkumine:</w:t>
      </w:r>
      <w:r>
        <w:rPr>
          <w:b/>
          <w:bCs/>
        </w:rPr>
        <w:t xml:space="preserve"> </w:t>
      </w:r>
      <w:r w:rsidRPr="0096198C">
        <w:t>esmalt teatada lapselapsele tel  nr</w:t>
      </w:r>
      <w:r>
        <w:t xml:space="preserve"> ....., kuid mitte ööajal,</w:t>
      </w:r>
      <w:r w:rsidRPr="0096198C">
        <w:t xml:space="preserve"> riided</w:t>
      </w:r>
      <w:r>
        <w:t xml:space="preserve"> on valmis pandud, lapselaps toimetab kohale. Ärasaatmise korraldab lapselaps.</w:t>
      </w:r>
    </w:p>
    <w:p w:rsidR="00AA7EA9" w:rsidRDefault="00AA7EA9" w:rsidP="00F522EE">
      <w:r>
        <w:t>Lisad:</w:t>
      </w:r>
    </w:p>
    <w:p w:rsidR="00AA7EA9" w:rsidRDefault="00AA7EA9" w:rsidP="00F522EE">
      <w:r>
        <w:t>1. Hooldusleht</w:t>
      </w:r>
    </w:p>
    <w:p w:rsidR="00AA7EA9" w:rsidRDefault="00AA7EA9" w:rsidP="00384B86">
      <w:r>
        <w:t>2. Kliendi pööramiste graafik</w:t>
      </w:r>
    </w:p>
    <w:p w:rsidR="00AA7EA9" w:rsidRDefault="00AA7EA9" w:rsidP="00F522EE"/>
    <w:p w:rsidR="00AA7EA9" w:rsidRDefault="00AA7EA9" w:rsidP="0006288F"/>
    <w:p w:rsidR="00AA7EA9" w:rsidRPr="00CE4064" w:rsidRDefault="00AA7EA9" w:rsidP="0006288F">
      <w:pPr>
        <w:rPr>
          <w:color w:val="365F91"/>
        </w:rPr>
      </w:pPr>
      <w:r>
        <w:t xml:space="preserve">Hindamise kuupäev: </w:t>
      </w:r>
    </w:p>
    <w:p w:rsidR="00AA7EA9" w:rsidRPr="00CE4064" w:rsidRDefault="00AA7EA9" w:rsidP="0006288F">
      <w:pPr>
        <w:rPr>
          <w:color w:val="365F91"/>
        </w:rPr>
      </w:pPr>
      <w:r>
        <w:t xml:space="preserve">Hindamise koostanud isik, ametinimetus: </w:t>
      </w:r>
      <w:r w:rsidRPr="00CE4064">
        <w:rPr>
          <w:color w:val="365F91"/>
        </w:rPr>
        <w:t xml:space="preserve">tegevusjuhendaja: </w:t>
      </w:r>
      <w:r>
        <w:rPr>
          <w:color w:val="365F91"/>
        </w:rPr>
        <w:t>…</w:t>
      </w:r>
      <w:r w:rsidRPr="00CE4064">
        <w:rPr>
          <w:color w:val="365F91"/>
        </w:rPr>
        <w:t xml:space="preserve">, hooldajad: </w:t>
      </w:r>
      <w:r>
        <w:rPr>
          <w:color w:val="365F91"/>
        </w:rPr>
        <w:t>….</w:t>
      </w:r>
    </w:p>
    <w:p w:rsidR="00AA7EA9" w:rsidRDefault="00AA7EA9" w:rsidP="0006288F">
      <w:r>
        <w:t>Allkiri:</w:t>
      </w:r>
    </w:p>
    <w:p w:rsidR="00AA7EA9" w:rsidRDefault="00AA7EA9" w:rsidP="0006288F"/>
    <w:p w:rsidR="00AA7EA9" w:rsidRDefault="00AA7EA9" w:rsidP="0006288F">
      <w:r>
        <w:t>Hindamisele oli kaastatud …….   allkiri:</w:t>
      </w:r>
    </w:p>
    <w:p w:rsidR="00AA7EA9" w:rsidRDefault="00AA7EA9" w:rsidP="0006288F"/>
    <w:p w:rsidR="00AA7EA9" w:rsidRDefault="00AA7EA9" w:rsidP="0006288F"/>
    <w:p w:rsidR="00AA7EA9" w:rsidRDefault="00AA7EA9" w:rsidP="0006288F">
      <w:r>
        <w:t>Hooldusplaani korraline ülevaatus iga kuue kuu järel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268"/>
        <w:gridCol w:w="6090"/>
      </w:tblGrid>
      <w:tr w:rsidR="00AA7EA9">
        <w:tc>
          <w:tcPr>
            <w:tcW w:w="704" w:type="dxa"/>
          </w:tcPr>
          <w:p w:rsidR="00AA7EA9" w:rsidRDefault="00AA7EA9" w:rsidP="0006288F">
            <w:r>
              <w:t>nr</w:t>
            </w:r>
          </w:p>
        </w:tc>
        <w:tc>
          <w:tcPr>
            <w:tcW w:w="2268" w:type="dxa"/>
          </w:tcPr>
          <w:p w:rsidR="00AA7EA9" w:rsidRDefault="00AA7EA9" w:rsidP="00B10443">
            <w:pPr>
              <w:spacing w:after="0"/>
            </w:pPr>
            <w:r>
              <w:t xml:space="preserve">Planeeritud aeg </w:t>
            </w:r>
          </w:p>
          <w:p w:rsidR="00AA7EA9" w:rsidRDefault="00AA7EA9" w:rsidP="00B10443">
            <w:pPr>
              <w:spacing w:after="0"/>
            </w:pPr>
            <w:r>
              <w:t>(6 kuud)</w:t>
            </w:r>
          </w:p>
        </w:tc>
        <w:tc>
          <w:tcPr>
            <w:tcW w:w="6090" w:type="dxa"/>
          </w:tcPr>
          <w:p w:rsidR="00AA7EA9" w:rsidRDefault="00AA7EA9" w:rsidP="00B10443">
            <w:pPr>
              <w:spacing w:after="0"/>
            </w:pPr>
            <w:r>
              <w:t>Tegelik aeg (kuupäev, kuu, aasta) ja kes osalesid HP ülevaatamisel  (tegevusjuhendaja, hooldaja; kaastatud isik või esindaja) allkirjad</w:t>
            </w:r>
          </w:p>
        </w:tc>
      </w:tr>
      <w:tr w:rsidR="00AA7EA9">
        <w:tc>
          <w:tcPr>
            <w:tcW w:w="704" w:type="dxa"/>
          </w:tcPr>
          <w:p w:rsidR="00AA7EA9" w:rsidRDefault="00AA7EA9" w:rsidP="00A35608">
            <w:r>
              <w:t>1.</w:t>
            </w:r>
          </w:p>
        </w:tc>
        <w:tc>
          <w:tcPr>
            <w:tcW w:w="2268" w:type="dxa"/>
          </w:tcPr>
          <w:p w:rsidR="00AA7EA9" w:rsidRDefault="00AA7EA9" w:rsidP="00A35608">
            <w:r>
              <w:t>Veebruar 2019</w:t>
            </w:r>
          </w:p>
        </w:tc>
        <w:tc>
          <w:tcPr>
            <w:tcW w:w="6090" w:type="dxa"/>
          </w:tcPr>
          <w:p w:rsidR="00AA7EA9" w:rsidRDefault="00AA7EA9" w:rsidP="00A35608"/>
        </w:tc>
      </w:tr>
      <w:tr w:rsidR="00AA7EA9">
        <w:tc>
          <w:tcPr>
            <w:tcW w:w="704" w:type="dxa"/>
          </w:tcPr>
          <w:p w:rsidR="00AA7EA9" w:rsidRDefault="00AA7EA9" w:rsidP="00A35608">
            <w:r>
              <w:t>2.</w:t>
            </w:r>
          </w:p>
        </w:tc>
        <w:tc>
          <w:tcPr>
            <w:tcW w:w="2268" w:type="dxa"/>
          </w:tcPr>
          <w:p w:rsidR="00AA7EA9" w:rsidRDefault="00AA7EA9" w:rsidP="00A35608">
            <w:r>
              <w:t>August 2019</w:t>
            </w:r>
          </w:p>
        </w:tc>
        <w:tc>
          <w:tcPr>
            <w:tcW w:w="6090" w:type="dxa"/>
          </w:tcPr>
          <w:p w:rsidR="00AA7EA9" w:rsidRDefault="00AA7EA9" w:rsidP="00A35608"/>
        </w:tc>
      </w:tr>
      <w:tr w:rsidR="00AA7EA9">
        <w:tc>
          <w:tcPr>
            <w:tcW w:w="704" w:type="dxa"/>
          </w:tcPr>
          <w:p w:rsidR="00AA7EA9" w:rsidRDefault="00AA7EA9" w:rsidP="00A35608"/>
        </w:tc>
        <w:tc>
          <w:tcPr>
            <w:tcW w:w="2268" w:type="dxa"/>
          </w:tcPr>
          <w:p w:rsidR="00AA7EA9" w:rsidRDefault="00AA7EA9" w:rsidP="00A35608"/>
        </w:tc>
        <w:tc>
          <w:tcPr>
            <w:tcW w:w="6090" w:type="dxa"/>
          </w:tcPr>
          <w:p w:rsidR="00AA7EA9" w:rsidRDefault="00AA7EA9" w:rsidP="00A35608"/>
        </w:tc>
      </w:tr>
      <w:tr w:rsidR="00AA7EA9">
        <w:tc>
          <w:tcPr>
            <w:tcW w:w="704" w:type="dxa"/>
          </w:tcPr>
          <w:p w:rsidR="00AA7EA9" w:rsidRDefault="00AA7EA9" w:rsidP="00A35608"/>
        </w:tc>
        <w:tc>
          <w:tcPr>
            <w:tcW w:w="2268" w:type="dxa"/>
          </w:tcPr>
          <w:p w:rsidR="00AA7EA9" w:rsidRDefault="00AA7EA9" w:rsidP="00A35608"/>
        </w:tc>
        <w:tc>
          <w:tcPr>
            <w:tcW w:w="6090" w:type="dxa"/>
          </w:tcPr>
          <w:p w:rsidR="00AA7EA9" w:rsidRDefault="00AA7EA9" w:rsidP="00A35608"/>
        </w:tc>
      </w:tr>
      <w:tr w:rsidR="00AA7EA9">
        <w:tc>
          <w:tcPr>
            <w:tcW w:w="704" w:type="dxa"/>
          </w:tcPr>
          <w:p w:rsidR="00AA7EA9" w:rsidRDefault="00AA7EA9" w:rsidP="00A35608"/>
        </w:tc>
        <w:tc>
          <w:tcPr>
            <w:tcW w:w="2268" w:type="dxa"/>
          </w:tcPr>
          <w:p w:rsidR="00AA7EA9" w:rsidRDefault="00AA7EA9" w:rsidP="00A35608"/>
        </w:tc>
        <w:tc>
          <w:tcPr>
            <w:tcW w:w="6090" w:type="dxa"/>
          </w:tcPr>
          <w:p w:rsidR="00AA7EA9" w:rsidRDefault="00AA7EA9" w:rsidP="00A35608"/>
        </w:tc>
      </w:tr>
    </w:tbl>
    <w:p w:rsidR="00AA7EA9" w:rsidRDefault="00AA7EA9" w:rsidP="0006288F"/>
    <w:p w:rsidR="00AA7EA9" w:rsidRDefault="00AA7EA9" w:rsidP="0006288F"/>
    <w:p w:rsidR="00AA7EA9" w:rsidRPr="0006288F" w:rsidRDefault="00AA7EA9" w:rsidP="00F522EE">
      <w:pPr>
        <w:rPr>
          <w:b/>
          <w:bCs/>
        </w:rPr>
      </w:pPr>
      <w:smartTag w:uri="urn:schemas-microsoft-com:office:smarttags" w:element="stockticker">
        <w:r>
          <w:rPr>
            <w:b/>
            <w:bCs/>
          </w:rPr>
          <w:t>III</w:t>
        </w:r>
      </w:smartTag>
      <w:r>
        <w:rPr>
          <w:b/>
          <w:bCs/>
        </w:rPr>
        <w:t xml:space="preserve"> </w:t>
      </w:r>
      <w:r w:rsidRPr="0006288F">
        <w:rPr>
          <w:b/>
          <w:bCs/>
        </w:rPr>
        <w:t>TERVISHOIUTEENUSE VAJADUS</w:t>
      </w:r>
      <w:r>
        <w:rPr>
          <w:b/>
          <w:bCs/>
        </w:rPr>
        <w:t xml:space="preserve">                                  </w:t>
      </w:r>
    </w:p>
    <w:p w:rsidR="00AA7EA9" w:rsidRPr="00845DA7" w:rsidRDefault="00AA7EA9" w:rsidP="00094EB9">
      <w:pPr>
        <w:rPr>
          <w:color w:val="365F91"/>
        </w:rPr>
      </w:pPr>
      <w:r>
        <w:t>Kliendi nimi:</w:t>
      </w:r>
      <w:r w:rsidRPr="00094EB9">
        <w:rPr>
          <w:color w:val="365F9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7229"/>
      </w:tblGrid>
      <w:tr w:rsidR="00AA7EA9">
        <w:trPr>
          <w:trHeight w:val="1559"/>
        </w:trPr>
        <w:tc>
          <w:tcPr>
            <w:tcW w:w="2405" w:type="dxa"/>
          </w:tcPr>
          <w:p w:rsidR="00AA7EA9" w:rsidRDefault="00AA7EA9" w:rsidP="00444A5D">
            <w:r>
              <w:t>Hinnangu koostamise kuupäev:</w:t>
            </w:r>
          </w:p>
          <w:p w:rsidR="00AA7EA9" w:rsidRDefault="00AA7EA9" w:rsidP="00444A5D">
            <w:r>
              <w:t>Koostaja nimi:</w:t>
            </w:r>
          </w:p>
          <w:p w:rsidR="00AA7EA9" w:rsidRDefault="00AA7EA9" w:rsidP="00444A5D">
            <w:r>
              <w:t>Ametinimetus:</w:t>
            </w:r>
          </w:p>
          <w:p w:rsidR="00AA7EA9" w:rsidRDefault="00AA7EA9" w:rsidP="00444A5D">
            <w:r>
              <w:t>Allkiri:</w:t>
            </w:r>
          </w:p>
        </w:tc>
        <w:tc>
          <w:tcPr>
            <w:tcW w:w="7229" w:type="dxa"/>
          </w:tcPr>
          <w:p w:rsidR="00AA7EA9" w:rsidRDefault="00AA7EA9" w:rsidP="00444A5D"/>
          <w:p w:rsidR="00AA7EA9" w:rsidRPr="00B10443" w:rsidRDefault="00AA7EA9" w:rsidP="00444A5D">
            <w:pPr>
              <w:rPr>
                <w:color w:val="365F91"/>
              </w:rPr>
            </w:pPr>
          </w:p>
          <w:p w:rsidR="00AA7EA9" w:rsidRPr="00B10443" w:rsidRDefault="00AA7EA9" w:rsidP="00094EB9">
            <w:pPr>
              <w:rPr>
                <w:color w:val="365F91"/>
              </w:rPr>
            </w:pPr>
            <w:r w:rsidRPr="00B10443">
              <w:rPr>
                <w:color w:val="365F91"/>
              </w:rPr>
              <w:t>Asutust teenindav tervishoiutöötaja</w:t>
            </w:r>
          </w:p>
          <w:p w:rsidR="00AA7EA9" w:rsidRPr="00B10443" w:rsidRDefault="00AA7EA9" w:rsidP="00094EB9">
            <w:pPr>
              <w:rPr>
                <w:color w:val="365F91"/>
                <w:sz w:val="16"/>
                <w:szCs w:val="16"/>
              </w:rPr>
            </w:pPr>
            <w:r w:rsidRPr="00B10443">
              <w:rPr>
                <w:color w:val="365F91"/>
                <w:sz w:val="16"/>
                <w:szCs w:val="16"/>
              </w:rPr>
              <w:t>pereõde ; tel xxxx</w:t>
            </w:r>
          </w:p>
          <w:p w:rsidR="00AA7EA9" w:rsidRDefault="00AA7EA9" w:rsidP="00094EB9">
            <w:r w:rsidRPr="00B10443">
              <w:rPr>
                <w:color w:val="365F91"/>
              </w:rPr>
              <w:t>pereõe allkiri</w:t>
            </w:r>
          </w:p>
        </w:tc>
      </w:tr>
      <w:tr w:rsidR="00AA7EA9">
        <w:trPr>
          <w:trHeight w:val="1979"/>
        </w:trPr>
        <w:tc>
          <w:tcPr>
            <w:tcW w:w="2405" w:type="dxa"/>
            <w:vMerge w:val="restart"/>
          </w:tcPr>
          <w:p w:rsidR="00AA7EA9" w:rsidRDefault="00AA7EA9" w:rsidP="00444A5D">
            <w:r>
              <w:t>Tervishoiuteenuse vajadus (hinnangu annab vastava kvalifikatsiooniga tervishoiutöötaja)</w:t>
            </w:r>
          </w:p>
          <w:p w:rsidR="00AA7EA9" w:rsidRDefault="00AA7EA9" w:rsidP="00444A5D"/>
          <w:p w:rsidR="00AA7EA9" w:rsidRDefault="00AA7EA9" w:rsidP="00444A5D"/>
          <w:p w:rsidR="00AA7EA9" w:rsidRDefault="00AA7EA9" w:rsidP="00444A5D">
            <w:r>
              <w:t>󠄑diagnoosid</w:t>
            </w:r>
          </w:p>
          <w:p w:rsidR="00AA7EA9" w:rsidRDefault="00AA7EA9" w:rsidP="00444A5D"/>
          <w:p w:rsidR="00AA7EA9" w:rsidRDefault="00AA7EA9" w:rsidP="00444A5D">
            <w:r>
              <w:t>󠄑ravimite võtmine</w:t>
            </w:r>
          </w:p>
          <w:p w:rsidR="00AA7EA9" w:rsidRDefault="00AA7EA9" w:rsidP="00444A5D"/>
          <w:p w:rsidR="00AA7EA9" w:rsidRDefault="00AA7EA9" w:rsidP="00444A5D">
            <w:r>
              <w:t>󠄑eriarstiabi vajadus</w:t>
            </w:r>
          </w:p>
          <w:p w:rsidR="00AA7EA9" w:rsidRDefault="00AA7EA9" w:rsidP="00444A5D"/>
          <w:p w:rsidR="00AA7EA9" w:rsidRDefault="00AA7EA9" w:rsidP="00444A5D">
            <w:r>
              <w:t xml:space="preserve">󠄑valu </w:t>
            </w:r>
          </w:p>
          <w:p w:rsidR="00AA7EA9" w:rsidRDefault="00AA7EA9" w:rsidP="00444A5D"/>
          <w:p w:rsidR="00AA7EA9" w:rsidRDefault="00AA7EA9" w:rsidP="00444A5D">
            <w:r>
              <w:t>󠄑allergia</w:t>
            </w:r>
          </w:p>
          <w:p w:rsidR="00AA7EA9" w:rsidRDefault="00AA7EA9" w:rsidP="00444A5D"/>
          <w:p w:rsidR="00AA7EA9" w:rsidRDefault="00AA7EA9" w:rsidP="00444A5D">
            <w:r>
              <w:t>󠄑nahk</w:t>
            </w:r>
          </w:p>
          <w:p w:rsidR="00AA7EA9" w:rsidRDefault="00AA7EA9" w:rsidP="00444A5D">
            <w:r>
              <w:t>󠄑</w:t>
            </w:r>
          </w:p>
        </w:tc>
        <w:tc>
          <w:tcPr>
            <w:tcW w:w="7229" w:type="dxa"/>
          </w:tcPr>
          <w:p w:rsidR="00AA7EA9" w:rsidRDefault="00AA7EA9" w:rsidP="00444A5D">
            <w:r>
              <w:t xml:space="preserve">Hinnang: </w:t>
            </w:r>
            <w:r w:rsidRPr="00B10443">
              <w:rPr>
                <w:color w:val="365F91"/>
              </w:rPr>
              <w:t>Diagnoosist lähtuva raviskeemi järgimine, jälgida tasakaaluhäireid ja teha märkmeid, häirete esinemise kohta</w:t>
            </w:r>
            <w:r>
              <w:t xml:space="preserve">. </w:t>
            </w:r>
          </w:p>
          <w:p w:rsidR="00AA7EA9" w:rsidRDefault="00AA7EA9" w:rsidP="00444A5D"/>
          <w:p w:rsidR="00AA7EA9" w:rsidRDefault="00AA7EA9" w:rsidP="00444A5D"/>
          <w:p w:rsidR="00AA7EA9" w:rsidRDefault="00AA7EA9" w:rsidP="00444A5D"/>
          <w:p w:rsidR="00AA7EA9" w:rsidRDefault="00AA7EA9" w:rsidP="00444A5D"/>
        </w:tc>
      </w:tr>
      <w:tr w:rsidR="00AA7EA9">
        <w:trPr>
          <w:trHeight w:val="1011"/>
        </w:trPr>
        <w:tc>
          <w:tcPr>
            <w:tcW w:w="2405" w:type="dxa"/>
            <w:vMerge/>
          </w:tcPr>
          <w:p w:rsidR="00AA7EA9" w:rsidRDefault="00AA7EA9" w:rsidP="00444A5D"/>
        </w:tc>
        <w:tc>
          <w:tcPr>
            <w:tcW w:w="7229" w:type="dxa"/>
          </w:tcPr>
          <w:p w:rsidR="00AA7EA9" w:rsidRDefault="00AA7EA9" w:rsidP="00444A5D">
            <w:r w:rsidRPr="00B10443">
              <w:rPr>
                <w:color w:val="365F91"/>
              </w:rPr>
              <w:t>Näiteks G-82,4; N 31,8; N 30,0</w:t>
            </w:r>
          </w:p>
        </w:tc>
      </w:tr>
      <w:tr w:rsidR="00AA7EA9">
        <w:trPr>
          <w:trHeight w:val="1011"/>
        </w:trPr>
        <w:tc>
          <w:tcPr>
            <w:tcW w:w="2405" w:type="dxa"/>
            <w:vMerge/>
          </w:tcPr>
          <w:p w:rsidR="00AA7EA9" w:rsidRDefault="00AA7EA9" w:rsidP="00444A5D"/>
        </w:tc>
        <w:tc>
          <w:tcPr>
            <w:tcW w:w="7229" w:type="dxa"/>
          </w:tcPr>
          <w:p w:rsidR="00AA7EA9" w:rsidRDefault="00AA7EA9" w:rsidP="00A40353">
            <w:r w:rsidRPr="00B10443">
              <w:rPr>
                <w:color w:val="365F91"/>
              </w:rPr>
              <w:t>Näiteks vajab validoli 1X õhtul, Diclac vajadusel (valu korral) selle peaks raviskeemist siia kanda</w:t>
            </w:r>
          </w:p>
        </w:tc>
      </w:tr>
      <w:tr w:rsidR="00AA7EA9">
        <w:trPr>
          <w:trHeight w:val="1260"/>
        </w:trPr>
        <w:tc>
          <w:tcPr>
            <w:tcW w:w="2405" w:type="dxa"/>
            <w:vMerge/>
          </w:tcPr>
          <w:p w:rsidR="00AA7EA9" w:rsidRDefault="00AA7EA9" w:rsidP="00444A5D"/>
        </w:tc>
        <w:tc>
          <w:tcPr>
            <w:tcW w:w="7229" w:type="dxa"/>
          </w:tcPr>
          <w:p w:rsidR="00AA7EA9" w:rsidRDefault="00AA7EA9" w:rsidP="00F705D9">
            <w:r w:rsidRPr="00B10443">
              <w:rPr>
                <w:color w:val="365F91"/>
              </w:rPr>
              <w:t>Soovitus: Silmaarstile järjekorda registreerida (järjekorrad pikad)</w:t>
            </w:r>
          </w:p>
        </w:tc>
      </w:tr>
      <w:tr w:rsidR="00AA7EA9">
        <w:trPr>
          <w:trHeight w:val="1149"/>
        </w:trPr>
        <w:tc>
          <w:tcPr>
            <w:tcW w:w="2405" w:type="dxa"/>
            <w:vMerge/>
          </w:tcPr>
          <w:p w:rsidR="00AA7EA9" w:rsidRDefault="00AA7EA9" w:rsidP="00444A5D"/>
        </w:tc>
        <w:tc>
          <w:tcPr>
            <w:tcW w:w="7229" w:type="dxa"/>
          </w:tcPr>
          <w:p w:rsidR="00AA7EA9" w:rsidRDefault="00AA7EA9" w:rsidP="00444A5D">
            <w:r>
              <w:t>Vahel pea valutab</w:t>
            </w:r>
          </w:p>
        </w:tc>
      </w:tr>
      <w:tr w:rsidR="00AA7EA9">
        <w:trPr>
          <w:trHeight w:val="969"/>
        </w:trPr>
        <w:tc>
          <w:tcPr>
            <w:tcW w:w="2405" w:type="dxa"/>
            <w:vMerge/>
          </w:tcPr>
          <w:p w:rsidR="00AA7EA9" w:rsidRDefault="00AA7EA9" w:rsidP="00444A5D"/>
        </w:tc>
        <w:tc>
          <w:tcPr>
            <w:tcW w:w="7229" w:type="dxa"/>
          </w:tcPr>
          <w:p w:rsidR="00AA7EA9" w:rsidRDefault="00AA7EA9" w:rsidP="00444A5D"/>
        </w:tc>
      </w:tr>
      <w:tr w:rsidR="00AA7EA9">
        <w:trPr>
          <w:trHeight w:val="679"/>
        </w:trPr>
        <w:tc>
          <w:tcPr>
            <w:tcW w:w="2405" w:type="dxa"/>
            <w:vMerge/>
          </w:tcPr>
          <w:p w:rsidR="00AA7EA9" w:rsidRDefault="00AA7EA9" w:rsidP="00444A5D"/>
        </w:tc>
        <w:tc>
          <w:tcPr>
            <w:tcW w:w="7229" w:type="dxa"/>
          </w:tcPr>
          <w:p w:rsidR="00AA7EA9" w:rsidRDefault="00AA7EA9" w:rsidP="00444A5D">
            <w:r>
              <w:t>Naha seisund kuivusele kalduv, vajab nahahooldus kreemi</w:t>
            </w:r>
          </w:p>
        </w:tc>
      </w:tr>
    </w:tbl>
    <w:p w:rsidR="00AA7EA9" w:rsidRPr="00645C87" w:rsidRDefault="00AA7EA9" w:rsidP="00645C87">
      <w:pPr>
        <w:tabs>
          <w:tab w:val="left" w:pos="5843"/>
        </w:tabs>
      </w:pPr>
      <w:r>
        <w:tab/>
      </w:r>
    </w:p>
    <w:sectPr w:rsidR="00AA7EA9" w:rsidRPr="00645C87" w:rsidSect="004073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A9" w:rsidRDefault="00AA7EA9" w:rsidP="00B7022A">
      <w:pPr>
        <w:spacing w:after="0" w:line="240" w:lineRule="auto"/>
      </w:pPr>
      <w:r>
        <w:separator/>
      </w:r>
    </w:p>
  </w:endnote>
  <w:endnote w:type="continuationSeparator" w:id="0">
    <w:p w:rsidR="00AA7EA9" w:rsidRDefault="00AA7EA9" w:rsidP="00B7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A9" w:rsidRDefault="00AA7EA9">
    <w:pPr>
      <w:pStyle w:val="Footer"/>
      <w:jc w:val="right"/>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A9" w:rsidRDefault="00AA7EA9" w:rsidP="00B7022A">
      <w:pPr>
        <w:spacing w:after="0" w:line="240" w:lineRule="auto"/>
      </w:pPr>
      <w:r>
        <w:separator/>
      </w:r>
    </w:p>
  </w:footnote>
  <w:footnote w:type="continuationSeparator" w:id="0">
    <w:p w:rsidR="00AA7EA9" w:rsidRDefault="00AA7EA9" w:rsidP="00B70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243D"/>
    <w:multiLevelType w:val="hybridMultilevel"/>
    <w:tmpl w:val="2A9267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6FE3419"/>
    <w:multiLevelType w:val="hybridMultilevel"/>
    <w:tmpl w:val="E696A80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D33"/>
    <w:rsid w:val="00010EDD"/>
    <w:rsid w:val="00016AB8"/>
    <w:rsid w:val="00024727"/>
    <w:rsid w:val="0003015A"/>
    <w:rsid w:val="00061CD6"/>
    <w:rsid w:val="0006288F"/>
    <w:rsid w:val="00066766"/>
    <w:rsid w:val="000671FB"/>
    <w:rsid w:val="00094EB9"/>
    <w:rsid w:val="000E704E"/>
    <w:rsid w:val="000F08E5"/>
    <w:rsid w:val="000F29A2"/>
    <w:rsid w:val="000F4F8D"/>
    <w:rsid w:val="00126E43"/>
    <w:rsid w:val="0014609E"/>
    <w:rsid w:val="00156CAB"/>
    <w:rsid w:val="0017294D"/>
    <w:rsid w:val="001B482B"/>
    <w:rsid w:val="001E0016"/>
    <w:rsid w:val="00215B54"/>
    <w:rsid w:val="0023739D"/>
    <w:rsid w:val="00253356"/>
    <w:rsid w:val="002715C0"/>
    <w:rsid w:val="0029318B"/>
    <w:rsid w:val="002C0F7E"/>
    <w:rsid w:val="002C1B8C"/>
    <w:rsid w:val="002C4E5B"/>
    <w:rsid w:val="002F419F"/>
    <w:rsid w:val="00302B49"/>
    <w:rsid w:val="0034098F"/>
    <w:rsid w:val="0034341B"/>
    <w:rsid w:val="0035152E"/>
    <w:rsid w:val="0035529E"/>
    <w:rsid w:val="0035637B"/>
    <w:rsid w:val="00377F91"/>
    <w:rsid w:val="00380ABA"/>
    <w:rsid w:val="00384B86"/>
    <w:rsid w:val="003961CE"/>
    <w:rsid w:val="003B4D06"/>
    <w:rsid w:val="0040731B"/>
    <w:rsid w:val="00412DF1"/>
    <w:rsid w:val="00442DF2"/>
    <w:rsid w:val="00444A5D"/>
    <w:rsid w:val="004461E3"/>
    <w:rsid w:val="004467F4"/>
    <w:rsid w:val="004479BB"/>
    <w:rsid w:val="00482571"/>
    <w:rsid w:val="004A1BCE"/>
    <w:rsid w:val="004A4EB2"/>
    <w:rsid w:val="004C4231"/>
    <w:rsid w:val="004F419D"/>
    <w:rsid w:val="00530A8A"/>
    <w:rsid w:val="0053157D"/>
    <w:rsid w:val="005334E5"/>
    <w:rsid w:val="005341FD"/>
    <w:rsid w:val="00550C0F"/>
    <w:rsid w:val="00555D1B"/>
    <w:rsid w:val="00560FF2"/>
    <w:rsid w:val="00564E6F"/>
    <w:rsid w:val="00597841"/>
    <w:rsid w:val="005C0E2B"/>
    <w:rsid w:val="005D208A"/>
    <w:rsid w:val="005E4588"/>
    <w:rsid w:val="005F68F2"/>
    <w:rsid w:val="005F7EC0"/>
    <w:rsid w:val="00626380"/>
    <w:rsid w:val="00645C87"/>
    <w:rsid w:val="00655854"/>
    <w:rsid w:val="00662C44"/>
    <w:rsid w:val="00666460"/>
    <w:rsid w:val="006801D3"/>
    <w:rsid w:val="00686229"/>
    <w:rsid w:val="006C0ABB"/>
    <w:rsid w:val="006C3F26"/>
    <w:rsid w:val="006D3C6F"/>
    <w:rsid w:val="006D5E00"/>
    <w:rsid w:val="006E7A21"/>
    <w:rsid w:val="00702D33"/>
    <w:rsid w:val="00723757"/>
    <w:rsid w:val="00732D01"/>
    <w:rsid w:val="0074099D"/>
    <w:rsid w:val="007658C0"/>
    <w:rsid w:val="007757D8"/>
    <w:rsid w:val="007853C0"/>
    <w:rsid w:val="00797E4A"/>
    <w:rsid w:val="007A03F6"/>
    <w:rsid w:val="007B0CF0"/>
    <w:rsid w:val="007B56CD"/>
    <w:rsid w:val="007B58F5"/>
    <w:rsid w:val="007B6491"/>
    <w:rsid w:val="00807A6E"/>
    <w:rsid w:val="008141BD"/>
    <w:rsid w:val="00831E69"/>
    <w:rsid w:val="00843FB4"/>
    <w:rsid w:val="00845DA7"/>
    <w:rsid w:val="0084662C"/>
    <w:rsid w:val="00853FE4"/>
    <w:rsid w:val="008627A6"/>
    <w:rsid w:val="00892D37"/>
    <w:rsid w:val="008935B8"/>
    <w:rsid w:val="008A45CD"/>
    <w:rsid w:val="008A491F"/>
    <w:rsid w:val="008D027B"/>
    <w:rsid w:val="008E45FC"/>
    <w:rsid w:val="008F7F33"/>
    <w:rsid w:val="00902B1A"/>
    <w:rsid w:val="00922E2B"/>
    <w:rsid w:val="00925FF5"/>
    <w:rsid w:val="009366E9"/>
    <w:rsid w:val="0096198C"/>
    <w:rsid w:val="00964329"/>
    <w:rsid w:val="009679F3"/>
    <w:rsid w:val="009B3189"/>
    <w:rsid w:val="009C3520"/>
    <w:rsid w:val="009C3B36"/>
    <w:rsid w:val="009C59FD"/>
    <w:rsid w:val="009C5D45"/>
    <w:rsid w:val="009E0023"/>
    <w:rsid w:val="009E349B"/>
    <w:rsid w:val="009E609E"/>
    <w:rsid w:val="009E77EB"/>
    <w:rsid w:val="009F0EA3"/>
    <w:rsid w:val="009F75FD"/>
    <w:rsid w:val="00A17F97"/>
    <w:rsid w:val="00A34A52"/>
    <w:rsid w:val="00A35567"/>
    <w:rsid w:val="00A35608"/>
    <w:rsid w:val="00A40353"/>
    <w:rsid w:val="00A411D6"/>
    <w:rsid w:val="00A42620"/>
    <w:rsid w:val="00A54EE4"/>
    <w:rsid w:val="00AA1108"/>
    <w:rsid w:val="00AA72B3"/>
    <w:rsid w:val="00AA7EA9"/>
    <w:rsid w:val="00AE1561"/>
    <w:rsid w:val="00AF0539"/>
    <w:rsid w:val="00B01F48"/>
    <w:rsid w:val="00B10443"/>
    <w:rsid w:val="00B14C66"/>
    <w:rsid w:val="00B45F33"/>
    <w:rsid w:val="00B7022A"/>
    <w:rsid w:val="00B85A69"/>
    <w:rsid w:val="00BB5ABC"/>
    <w:rsid w:val="00BC021D"/>
    <w:rsid w:val="00BD4860"/>
    <w:rsid w:val="00C02D60"/>
    <w:rsid w:val="00C07600"/>
    <w:rsid w:val="00C13149"/>
    <w:rsid w:val="00C36BEE"/>
    <w:rsid w:val="00C4019E"/>
    <w:rsid w:val="00C44B35"/>
    <w:rsid w:val="00C466CF"/>
    <w:rsid w:val="00C64DBD"/>
    <w:rsid w:val="00C70609"/>
    <w:rsid w:val="00C739C8"/>
    <w:rsid w:val="00C7712C"/>
    <w:rsid w:val="00C776AE"/>
    <w:rsid w:val="00CA0EA4"/>
    <w:rsid w:val="00CB4B9C"/>
    <w:rsid w:val="00CE4064"/>
    <w:rsid w:val="00CF33BB"/>
    <w:rsid w:val="00D17ED9"/>
    <w:rsid w:val="00D334FA"/>
    <w:rsid w:val="00D40B48"/>
    <w:rsid w:val="00D423E9"/>
    <w:rsid w:val="00D50761"/>
    <w:rsid w:val="00D6200E"/>
    <w:rsid w:val="00D658D7"/>
    <w:rsid w:val="00DB0618"/>
    <w:rsid w:val="00DB1125"/>
    <w:rsid w:val="00DD008E"/>
    <w:rsid w:val="00DD2C6A"/>
    <w:rsid w:val="00DE0A6E"/>
    <w:rsid w:val="00DF5D92"/>
    <w:rsid w:val="00DF7043"/>
    <w:rsid w:val="00E10EF5"/>
    <w:rsid w:val="00E11EA4"/>
    <w:rsid w:val="00E24FCF"/>
    <w:rsid w:val="00E2729A"/>
    <w:rsid w:val="00E62254"/>
    <w:rsid w:val="00E637D5"/>
    <w:rsid w:val="00E815AE"/>
    <w:rsid w:val="00E874FA"/>
    <w:rsid w:val="00E96574"/>
    <w:rsid w:val="00EA2387"/>
    <w:rsid w:val="00EB7D68"/>
    <w:rsid w:val="00EC58E9"/>
    <w:rsid w:val="00EE6321"/>
    <w:rsid w:val="00F06335"/>
    <w:rsid w:val="00F20C55"/>
    <w:rsid w:val="00F50DC3"/>
    <w:rsid w:val="00F522EE"/>
    <w:rsid w:val="00F53598"/>
    <w:rsid w:val="00F705D9"/>
    <w:rsid w:val="00F71BC6"/>
    <w:rsid w:val="00F906D4"/>
    <w:rsid w:val="00F9515C"/>
    <w:rsid w:val="00FA51F9"/>
    <w:rsid w:val="00FD793B"/>
    <w:rsid w:val="00FE0305"/>
    <w:rsid w:val="00FE7819"/>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1B"/>
    <w:pPr>
      <w:spacing w:after="200" w:line="276" w:lineRule="auto"/>
    </w:pPr>
    <w:rPr>
      <w:rFonts w:ascii="Verdana" w:hAnsi="Verdana" w:cs="Verdana"/>
      <w:lang w:val="et-E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02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22A"/>
    <w:rPr>
      <w:rFonts w:ascii="Verdana" w:hAnsi="Verdana" w:cs="Verdana"/>
      <w:sz w:val="22"/>
      <w:szCs w:val="22"/>
      <w:lang w:eastAsia="en-US"/>
    </w:rPr>
  </w:style>
  <w:style w:type="paragraph" w:styleId="Footer">
    <w:name w:val="footer"/>
    <w:basedOn w:val="Normal"/>
    <w:link w:val="FooterChar"/>
    <w:uiPriority w:val="99"/>
    <w:rsid w:val="00B70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22A"/>
    <w:rPr>
      <w:rFonts w:ascii="Verdana" w:hAnsi="Verdana" w:cs="Verdana"/>
      <w:sz w:val="22"/>
      <w:szCs w:val="22"/>
      <w:lang w:eastAsia="en-US"/>
    </w:rPr>
  </w:style>
  <w:style w:type="paragraph" w:styleId="BalloonText">
    <w:name w:val="Balloon Text"/>
    <w:basedOn w:val="Normal"/>
    <w:link w:val="BalloonTextChar"/>
    <w:uiPriority w:val="99"/>
    <w:semiHidden/>
    <w:rsid w:val="00442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F2"/>
    <w:rPr>
      <w:rFonts w:ascii="Segoe UI" w:hAnsi="Segoe UI" w:cs="Segoe UI"/>
      <w:sz w:val="18"/>
      <w:szCs w:val="18"/>
      <w:lang w:eastAsia="en-US"/>
    </w:rPr>
  </w:style>
  <w:style w:type="paragraph" w:styleId="ListParagraph">
    <w:name w:val="List Paragraph"/>
    <w:basedOn w:val="Normal"/>
    <w:uiPriority w:val="99"/>
    <w:qFormat/>
    <w:rsid w:val="006862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861</Words>
  <Characters>6979</Characters>
  <Application>Microsoft Office Outlook</Application>
  <DocSecurity>0</DocSecurity>
  <Lines>0</Lines>
  <Paragraphs>0</Paragraphs>
  <ScaleCrop>false</ScaleCrop>
  <Company>Sotsiaalministeerium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HOOLDUSPLAANI KOOSTAMINE</dc:title>
  <dc:subject/>
  <dc:creator>Margit Laurson</dc:creator>
  <cp:keywords/>
  <dc:description/>
  <cp:lastModifiedBy>jpa</cp:lastModifiedBy>
  <cp:revision>4</cp:revision>
  <cp:lastPrinted>2018-05-29T05:02:00Z</cp:lastPrinted>
  <dcterms:created xsi:type="dcterms:W3CDTF">2019-07-03T08:12:00Z</dcterms:created>
  <dcterms:modified xsi:type="dcterms:W3CDTF">2019-07-03T08:14:00Z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1897385398</vt:i4>
  </property>
  <property fmtid="{D5CDD505-2E9C-101B-9397-08002B2CF9AE}" pid="3" name="_NewReviewCycle">
    <vt:lpwstr/>
  </property>
  <property fmtid="{D5CDD505-2E9C-101B-9397-08002B2CF9AE}" pid="4" name="_EmailSubject">
    <vt:lpwstr>näidiseid</vt:lpwstr>
  </property>
  <property fmtid="{D5CDD505-2E9C-101B-9397-08002B2CF9AE}" pid="5" name="_AuthorEmail">
    <vt:lpwstr>tiiu.parnmae@sotsiaalkindlustusamet.ee</vt:lpwstr>
  </property>
  <property fmtid="{D5CDD505-2E9C-101B-9397-08002B2CF9AE}" pid="6" name="_AuthorEmailDisplayName">
    <vt:lpwstr>Tiiu Pärnmäe</vt:lpwstr>
  </property>
  <property fmtid="{D5CDD505-2E9C-101B-9397-08002B2CF9AE}" pid="7" name="_PreviousAdHocReviewCycleID">
    <vt:i4>-1078564154</vt:i4>
  </property>
  <property fmtid="{D5CDD505-2E9C-101B-9397-08002B2CF9AE}" pid="8" name="_ReviewingToolsShownOnce">
    <vt:lpwstr/>
  </property>
</Properties>
</file>